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37CE2" w14:textId="2C629EC0" w:rsidR="00A40D46" w:rsidRDefault="005D3FA6" w:rsidP="00ED6879">
      <w:pPr>
        <w:adjustRightInd w:val="0"/>
        <w:snapToGrid w:val="0"/>
        <w:jc w:val="left"/>
        <w:rPr>
          <w:rFonts w:asciiTheme="majorEastAsia" w:eastAsiaTheme="majorEastAsia" w:hAnsiTheme="majorEastAsia"/>
          <w:b/>
          <w:color w:val="FF0000"/>
          <w:sz w:val="28"/>
          <w:szCs w:val="28"/>
        </w:rPr>
      </w:pPr>
      <w:r>
        <w:rPr>
          <w:rFonts w:asciiTheme="majorEastAsia" w:eastAsiaTheme="majorEastAsia" w:hAnsiTheme="majorEastAsia"/>
          <w:b/>
          <w:noProof/>
          <w:color w:val="FF0000"/>
          <w:szCs w:val="21"/>
        </w:rPr>
        <w:drawing>
          <wp:anchor distT="0" distB="0" distL="114300" distR="114300" simplePos="0" relativeHeight="251721728" behindDoc="0" locked="0" layoutInCell="1" allowOverlap="1" wp14:anchorId="71287338" wp14:editId="2CAE7AAA">
            <wp:simplePos x="0" y="0"/>
            <wp:positionH relativeFrom="margin">
              <wp:align>left</wp:align>
            </wp:positionH>
            <wp:positionV relativeFrom="paragraph">
              <wp:posOffset>0</wp:posOffset>
            </wp:positionV>
            <wp:extent cx="864360" cy="395280"/>
            <wp:effectExtent l="0" t="0" r="0" b="0"/>
            <wp:wrapNone/>
            <wp:docPr id="10" name="図 10" descr="食品, 鳥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zi_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4360" cy="395280"/>
                    </a:xfrm>
                    <a:prstGeom prst="rect">
                      <a:avLst/>
                    </a:prstGeom>
                  </pic:spPr>
                </pic:pic>
              </a:graphicData>
            </a:graphic>
            <wp14:sizeRelH relativeFrom="margin">
              <wp14:pctWidth>0</wp14:pctWidth>
            </wp14:sizeRelH>
            <wp14:sizeRelV relativeFrom="margin">
              <wp14:pctHeight>0</wp14:pctHeight>
            </wp14:sizeRelV>
          </wp:anchor>
        </w:drawing>
      </w:r>
    </w:p>
    <w:p w14:paraId="5CB38CFD" w14:textId="5E70E631" w:rsidR="00A40D46" w:rsidRDefault="005D3FA6" w:rsidP="00ED6879">
      <w:pPr>
        <w:adjustRightInd w:val="0"/>
        <w:snapToGrid w:val="0"/>
        <w:jc w:val="left"/>
        <w:rPr>
          <w:rFonts w:asciiTheme="majorEastAsia" w:eastAsiaTheme="majorEastAsia" w:hAnsiTheme="majorEastAsia"/>
          <w:b/>
          <w:color w:val="FF0000"/>
          <w:sz w:val="28"/>
          <w:szCs w:val="28"/>
        </w:rPr>
      </w:pPr>
      <w:r>
        <w:rPr>
          <w:rFonts w:asciiTheme="majorEastAsia" w:eastAsiaTheme="majorEastAsia" w:hAnsiTheme="majorEastAsia"/>
          <w:b/>
          <w:noProof/>
          <w:color w:val="FF0000"/>
          <w:szCs w:val="21"/>
        </w:rPr>
        <w:drawing>
          <wp:anchor distT="0" distB="0" distL="114300" distR="114300" simplePos="0" relativeHeight="251720704" behindDoc="0" locked="0" layoutInCell="1" allowOverlap="1" wp14:anchorId="7F149AAE" wp14:editId="2C3BD9B7">
            <wp:simplePos x="0" y="0"/>
            <wp:positionH relativeFrom="margin">
              <wp:align>left</wp:align>
            </wp:positionH>
            <wp:positionV relativeFrom="paragraph">
              <wp:posOffset>13335</wp:posOffset>
            </wp:positionV>
            <wp:extent cx="6645910" cy="537210"/>
            <wp:effectExtent l="0" t="0" r="254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zi_09.png"/>
                    <pic:cNvPicPr/>
                  </pic:nvPicPr>
                  <pic:blipFill>
                    <a:blip r:embed="rId9">
                      <a:extLst>
                        <a:ext uri="{28A0092B-C50C-407E-A947-70E740481C1C}">
                          <a14:useLocalDpi xmlns:a14="http://schemas.microsoft.com/office/drawing/2010/main" val="0"/>
                        </a:ext>
                      </a:extLst>
                    </a:blip>
                    <a:stretch>
                      <a:fillRect/>
                    </a:stretch>
                  </pic:blipFill>
                  <pic:spPr>
                    <a:xfrm>
                      <a:off x="0" y="0"/>
                      <a:ext cx="6645910" cy="537210"/>
                    </a:xfrm>
                    <a:prstGeom prst="rect">
                      <a:avLst/>
                    </a:prstGeom>
                  </pic:spPr>
                </pic:pic>
              </a:graphicData>
            </a:graphic>
          </wp:anchor>
        </w:drawing>
      </w:r>
    </w:p>
    <w:p w14:paraId="6F832450" w14:textId="1266C457" w:rsidR="00BA4884" w:rsidRPr="00C0024E" w:rsidRDefault="00BA4884" w:rsidP="00ED6879">
      <w:pPr>
        <w:adjustRightInd w:val="0"/>
        <w:snapToGrid w:val="0"/>
        <w:jc w:val="left"/>
        <w:rPr>
          <w:rFonts w:asciiTheme="majorEastAsia" w:eastAsiaTheme="majorEastAsia" w:hAnsiTheme="majorEastAsia"/>
          <w:b/>
          <w:color w:val="FF0000"/>
          <w:sz w:val="28"/>
          <w:szCs w:val="28"/>
        </w:rPr>
      </w:pPr>
    </w:p>
    <w:p w14:paraId="422F1B29" w14:textId="7B760F7E" w:rsidR="00A40D46" w:rsidRDefault="00A40D46" w:rsidP="00ED6879">
      <w:pPr>
        <w:adjustRightInd w:val="0"/>
        <w:snapToGrid w:val="0"/>
        <w:jc w:val="left"/>
        <w:rPr>
          <w:rFonts w:asciiTheme="majorEastAsia" w:eastAsiaTheme="majorEastAsia" w:hAnsiTheme="majorEastAsia"/>
          <w:szCs w:val="21"/>
        </w:rPr>
      </w:pPr>
    </w:p>
    <w:p w14:paraId="34062E6E" w14:textId="1F79392D" w:rsidR="00546297" w:rsidRPr="00B966BD" w:rsidRDefault="00C665FA" w:rsidP="00ED6879">
      <w:pPr>
        <w:adjustRightInd w:val="0"/>
        <w:snapToGrid w:val="0"/>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w:t>
      </w:r>
      <w:r w:rsidR="004D0BB8" w:rsidRPr="00B966BD">
        <w:rPr>
          <w:rFonts w:asciiTheme="majorEastAsia" w:eastAsiaTheme="majorEastAsia" w:hAnsiTheme="majorEastAsia" w:hint="eastAsia"/>
          <w:szCs w:val="21"/>
        </w:rPr>
        <w:t>新型コロナウイルスの感染拡大等の影響をうけ、地域の子どもたちとその家族をめぐる生活課題が、</w:t>
      </w:r>
    </w:p>
    <w:p w14:paraId="6C2FFE9C" w14:textId="53B0411B" w:rsidR="004D0BB8" w:rsidRPr="00B966BD" w:rsidRDefault="004D0BB8" w:rsidP="00C665FA">
      <w:pPr>
        <w:adjustRightInd w:val="0"/>
        <w:snapToGrid w:val="0"/>
        <w:ind w:leftChars="100" w:left="210" w:firstLineChars="100" w:firstLine="210"/>
        <w:jc w:val="left"/>
        <w:rPr>
          <w:rFonts w:asciiTheme="majorEastAsia" w:eastAsiaTheme="majorEastAsia" w:hAnsiTheme="majorEastAsia"/>
          <w:szCs w:val="21"/>
        </w:rPr>
      </w:pPr>
      <w:r w:rsidRPr="00B966BD">
        <w:rPr>
          <w:rFonts w:asciiTheme="majorEastAsia" w:eastAsiaTheme="majorEastAsia" w:hAnsiTheme="majorEastAsia" w:hint="eastAsia"/>
          <w:szCs w:val="21"/>
        </w:rPr>
        <w:t>長期化、深刻化していくことが憂慮される事態となっています。</w:t>
      </w:r>
    </w:p>
    <w:p w14:paraId="08479FE9" w14:textId="6F1A8DED" w:rsidR="00E0024F" w:rsidRPr="00B966BD" w:rsidRDefault="00E0024F" w:rsidP="00ED6879">
      <w:pPr>
        <w:tabs>
          <w:tab w:val="left" w:pos="815"/>
        </w:tabs>
        <w:adjustRightInd w:val="0"/>
        <w:snapToGrid w:val="0"/>
        <w:ind w:leftChars="100" w:left="210"/>
        <w:jc w:val="left"/>
        <w:rPr>
          <w:rFonts w:asciiTheme="majorEastAsia" w:eastAsiaTheme="majorEastAsia" w:hAnsiTheme="majorEastAsia"/>
          <w:szCs w:val="21"/>
        </w:rPr>
      </w:pPr>
    </w:p>
    <w:p w14:paraId="351AC7F8" w14:textId="3E75F4C9" w:rsidR="008230BF" w:rsidRPr="00B966BD" w:rsidRDefault="00C665FA" w:rsidP="008230BF">
      <w:pPr>
        <w:adjustRightInd w:val="0"/>
        <w:snapToGrid w:val="0"/>
        <w:ind w:leftChars="100" w:left="42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004D0BB8" w:rsidRPr="00B966BD">
        <w:rPr>
          <w:rFonts w:asciiTheme="majorEastAsia" w:eastAsiaTheme="majorEastAsia" w:hAnsiTheme="majorEastAsia" w:hint="eastAsia"/>
          <w:szCs w:val="21"/>
        </w:rPr>
        <w:t>つきましては、赤い羽根の</w:t>
      </w:r>
      <w:r w:rsidR="00DA6371">
        <w:rPr>
          <w:rFonts w:asciiTheme="majorEastAsia" w:eastAsiaTheme="majorEastAsia" w:hAnsiTheme="majorEastAsia" w:hint="eastAsia"/>
          <w:szCs w:val="21"/>
        </w:rPr>
        <w:t>京都府</w:t>
      </w:r>
      <w:r w:rsidR="004D0BB8" w:rsidRPr="00B966BD">
        <w:rPr>
          <w:rFonts w:asciiTheme="majorEastAsia" w:eastAsiaTheme="majorEastAsia" w:hAnsiTheme="majorEastAsia" w:hint="eastAsia"/>
          <w:szCs w:val="21"/>
        </w:rPr>
        <w:t>共同募金会では、「赤い羽根 子どもと家族の緊急支援 全国キャンペーン（新型コロナウイルス感染症の影響により日常生活に困難を抱える子どもと家族支援活動）</w:t>
      </w:r>
      <w:r w:rsidR="008230BF">
        <w:rPr>
          <w:rFonts w:asciiTheme="majorEastAsia" w:eastAsiaTheme="majorEastAsia" w:hAnsiTheme="majorEastAsia" w:hint="eastAsia"/>
          <w:szCs w:val="21"/>
        </w:rPr>
        <w:t>」</w:t>
      </w:r>
    </w:p>
    <w:p w14:paraId="3ECE5D39" w14:textId="7393F073" w:rsidR="004D0BB8" w:rsidRPr="00B966BD" w:rsidRDefault="00D40550" w:rsidP="00C665FA">
      <w:pPr>
        <w:adjustRightInd w:val="0"/>
        <w:snapToGrid w:val="0"/>
        <w:ind w:leftChars="100" w:left="210" w:firstLineChars="100" w:firstLine="281"/>
        <w:jc w:val="left"/>
        <w:rPr>
          <w:rFonts w:asciiTheme="majorEastAsia" w:eastAsiaTheme="majorEastAsia" w:hAnsiTheme="majorEastAsia"/>
          <w:szCs w:val="21"/>
        </w:rPr>
      </w:pPr>
      <w:r>
        <w:rPr>
          <w:rFonts w:asciiTheme="majorEastAsia" w:eastAsiaTheme="majorEastAsia" w:hAnsiTheme="majorEastAsia"/>
          <w:b/>
          <w:noProof/>
          <w:color w:val="FF0000"/>
          <w:sz w:val="28"/>
          <w:szCs w:val="28"/>
        </w:rPr>
        <w:drawing>
          <wp:anchor distT="0" distB="0" distL="114300" distR="114300" simplePos="0" relativeHeight="251714560" behindDoc="0" locked="0" layoutInCell="1" allowOverlap="1" wp14:anchorId="157D890B" wp14:editId="2D048507">
            <wp:simplePos x="0" y="0"/>
            <wp:positionH relativeFrom="margin">
              <wp:posOffset>4809172</wp:posOffset>
            </wp:positionH>
            <wp:positionV relativeFrom="paragraph">
              <wp:posOffset>65405</wp:posOffset>
            </wp:positionV>
            <wp:extent cx="2089842" cy="1044000"/>
            <wp:effectExtent l="0" t="0" r="0" b="3810"/>
            <wp:wrapNone/>
            <wp:docPr id="9" name="図 9" descr="おもちゃ, レゴ, 記号, 部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842" cy="1044000"/>
                    </a:xfrm>
                    <a:prstGeom prst="rect">
                      <a:avLst/>
                    </a:prstGeom>
                  </pic:spPr>
                </pic:pic>
              </a:graphicData>
            </a:graphic>
            <wp14:sizeRelH relativeFrom="margin">
              <wp14:pctWidth>0</wp14:pctWidth>
            </wp14:sizeRelH>
            <wp14:sizeRelV relativeFrom="margin">
              <wp14:pctHeight>0</wp14:pctHeight>
            </wp14:sizeRelV>
          </wp:anchor>
        </w:drawing>
      </w:r>
      <w:r w:rsidR="004D0BB8" w:rsidRPr="00B966BD">
        <w:rPr>
          <w:rFonts w:asciiTheme="majorEastAsia" w:eastAsiaTheme="majorEastAsia" w:hAnsiTheme="majorEastAsia" w:hint="eastAsia"/>
          <w:szCs w:val="21"/>
        </w:rPr>
        <w:t>（以下「全国キャンペーン」）を実施することとしました。</w:t>
      </w:r>
    </w:p>
    <w:p w14:paraId="0DDB3AA9" w14:textId="6BE409F4" w:rsidR="00E0024F" w:rsidRPr="00B966BD" w:rsidRDefault="00E0024F" w:rsidP="00ED6879">
      <w:pPr>
        <w:adjustRightInd w:val="0"/>
        <w:snapToGrid w:val="0"/>
        <w:ind w:leftChars="100" w:left="210"/>
        <w:jc w:val="left"/>
        <w:rPr>
          <w:rFonts w:asciiTheme="majorEastAsia" w:eastAsiaTheme="majorEastAsia" w:hAnsiTheme="majorEastAsia"/>
          <w:szCs w:val="21"/>
        </w:rPr>
      </w:pPr>
    </w:p>
    <w:p w14:paraId="2E662EE7" w14:textId="046A730A" w:rsidR="00C005F3" w:rsidRPr="00B966BD" w:rsidRDefault="00C665FA" w:rsidP="00ED6879">
      <w:pPr>
        <w:adjustRightInd w:val="0"/>
        <w:snapToGrid w:val="0"/>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w:t>
      </w:r>
      <w:r w:rsidR="004D0BB8" w:rsidRPr="00B966BD">
        <w:rPr>
          <w:rFonts w:asciiTheme="majorEastAsia" w:eastAsiaTheme="majorEastAsia" w:hAnsiTheme="majorEastAsia" w:hint="eastAsia"/>
          <w:szCs w:val="21"/>
        </w:rPr>
        <w:t>今後地域で増加するとみられる子どもと家族をめぐる課題を解決するため、</w:t>
      </w:r>
    </w:p>
    <w:p w14:paraId="21220EAA" w14:textId="7919F333" w:rsidR="004D0BB8" w:rsidRPr="00B966BD" w:rsidRDefault="004D0BB8" w:rsidP="00C665FA">
      <w:pPr>
        <w:adjustRightInd w:val="0"/>
        <w:snapToGrid w:val="0"/>
        <w:ind w:leftChars="100" w:left="210" w:firstLineChars="100" w:firstLine="210"/>
        <w:jc w:val="left"/>
        <w:rPr>
          <w:rFonts w:asciiTheme="majorEastAsia" w:eastAsiaTheme="majorEastAsia" w:hAnsiTheme="majorEastAsia"/>
          <w:szCs w:val="21"/>
        </w:rPr>
      </w:pPr>
      <w:r w:rsidRPr="00B966BD">
        <w:rPr>
          <w:rFonts w:asciiTheme="majorEastAsia" w:eastAsiaTheme="majorEastAsia" w:hAnsiTheme="majorEastAsia" w:hint="eastAsia"/>
          <w:szCs w:val="21"/>
        </w:rPr>
        <w:t>キャンペーンに対する皆さま方のご寄付をもとに助成を実施します。</w:t>
      </w:r>
    </w:p>
    <w:p w14:paraId="329952D2" w14:textId="7B83A96D" w:rsidR="00E0024F" w:rsidRPr="00B966BD" w:rsidRDefault="00E0024F" w:rsidP="00ED6879">
      <w:pPr>
        <w:adjustRightInd w:val="0"/>
        <w:snapToGrid w:val="0"/>
        <w:ind w:leftChars="100" w:left="210"/>
        <w:jc w:val="left"/>
        <w:rPr>
          <w:rFonts w:asciiTheme="majorEastAsia" w:eastAsiaTheme="majorEastAsia" w:hAnsiTheme="majorEastAsia"/>
          <w:szCs w:val="21"/>
        </w:rPr>
      </w:pPr>
    </w:p>
    <w:p w14:paraId="3F0B0B92" w14:textId="0507AA2B" w:rsidR="006A744D" w:rsidRPr="00AD5BFC" w:rsidRDefault="00936538" w:rsidP="00ED6879">
      <w:pPr>
        <w:adjustRightInd w:val="0"/>
        <w:snapToGrid w:val="0"/>
        <w:ind w:leftChars="100" w:left="210"/>
        <w:jc w:val="left"/>
        <w:rPr>
          <w:rFonts w:asciiTheme="majorEastAsia" w:eastAsiaTheme="majorEastAsia" w:hAnsiTheme="majorEastAsia"/>
          <w:szCs w:val="21"/>
        </w:rPr>
        <w:sectPr w:rsidR="006A744D" w:rsidRPr="00AD5BFC" w:rsidSect="00E0024F">
          <w:pgSz w:w="11906" w:h="16838" w:code="9"/>
          <w:pgMar w:top="720" w:right="720" w:bottom="720" w:left="720" w:header="851" w:footer="992" w:gutter="0"/>
          <w:cols w:space="425"/>
          <w:docGrid w:type="lines" w:linePitch="360"/>
        </w:sectPr>
      </w:pPr>
      <w:r w:rsidRPr="00B966BD">
        <w:rPr>
          <w:rFonts w:asciiTheme="majorEastAsia" w:eastAsiaTheme="majorEastAsia" w:hAnsiTheme="majorEastAsia"/>
          <w:noProof/>
          <w:szCs w:val="21"/>
        </w:rPr>
        <mc:AlternateContent>
          <mc:Choice Requires="wps">
            <w:drawing>
              <wp:anchor distT="226695" distB="226695" distL="226695" distR="226695" simplePos="0" relativeHeight="251652096" behindDoc="1" locked="0" layoutInCell="1" allowOverlap="0" wp14:anchorId="606971FE" wp14:editId="687DC026">
                <wp:simplePos x="0" y="0"/>
                <wp:positionH relativeFrom="margin">
                  <wp:align>right</wp:align>
                </wp:positionH>
                <wp:positionV relativeFrom="margin">
                  <wp:posOffset>3000375</wp:posOffset>
                </wp:positionV>
                <wp:extent cx="6647815" cy="2552700"/>
                <wp:effectExtent l="0" t="0" r="635" b="0"/>
                <wp:wrapSquare wrapText="bothSides"/>
                <wp:docPr id="134" name="テキスト ボックス 134"/>
                <wp:cNvGraphicFramePr/>
                <a:graphic xmlns:a="http://schemas.openxmlformats.org/drawingml/2006/main">
                  <a:graphicData uri="http://schemas.microsoft.com/office/word/2010/wordprocessingShape">
                    <wps:wsp>
                      <wps:cNvSpPr txBox="1"/>
                      <wps:spPr>
                        <a:xfrm>
                          <a:off x="0" y="0"/>
                          <a:ext cx="6647815" cy="2552700"/>
                        </a:xfrm>
                        <a:prstGeom prst="rect">
                          <a:avLst/>
                        </a:prstGeom>
                        <a:solidFill>
                          <a:srgbClr val="E10012">
                            <a:alpha val="10196"/>
                          </a:srgbClr>
                        </a:solidFill>
                        <a:ln>
                          <a:noFill/>
                        </a:ln>
                      </wps:spPr>
                      <wps:style>
                        <a:lnRef idx="2">
                          <a:schemeClr val="accent2"/>
                        </a:lnRef>
                        <a:fillRef idx="1">
                          <a:schemeClr val="lt1"/>
                        </a:fillRef>
                        <a:effectRef idx="0">
                          <a:schemeClr val="accent2"/>
                        </a:effectRef>
                        <a:fontRef idx="minor">
                          <a:schemeClr val="dk1"/>
                        </a:fontRef>
                      </wps:style>
                      <wps:txbx>
                        <w:txbxContent>
                          <w:p w14:paraId="6D5BFA86" w14:textId="23DD0D12" w:rsidR="0072457F" w:rsidRPr="00D40550" w:rsidRDefault="00C005F3" w:rsidP="001244CA">
                            <w:pPr>
                              <w:snapToGrid w:val="0"/>
                              <w:jc w:val="left"/>
                              <w:rPr>
                                <w:rFonts w:asciiTheme="majorEastAsia" w:eastAsiaTheme="majorEastAsia" w:hAnsiTheme="majorEastAsia" w:hint="eastAsia"/>
                                <w:b/>
                                <w:color w:val="E10012"/>
                                <w:sz w:val="24"/>
                                <w:szCs w:val="24"/>
                              </w:rPr>
                            </w:pPr>
                            <w:r w:rsidRPr="00D40550">
                              <w:rPr>
                                <w:rFonts w:asciiTheme="majorEastAsia" w:eastAsiaTheme="majorEastAsia" w:hAnsiTheme="majorEastAsia" w:hint="eastAsia"/>
                                <w:b/>
                                <w:color w:val="E10012"/>
                                <w:sz w:val="24"/>
                                <w:szCs w:val="24"/>
                              </w:rPr>
                              <w:t>キャンペーン期</w:t>
                            </w:r>
                            <w:r w:rsidR="000B34C9" w:rsidRPr="00D40550">
                              <w:rPr>
                                <w:rFonts w:asciiTheme="majorEastAsia" w:eastAsiaTheme="majorEastAsia" w:hAnsiTheme="majorEastAsia" w:hint="eastAsia"/>
                                <w:b/>
                                <w:color w:val="E10012"/>
                                <w:sz w:val="24"/>
                                <w:szCs w:val="24"/>
                              </w:rPr>
                              <w:t xml:space="preserve">間　　</w:t>
                            </w:r>
                            <w:r w:rsidRPr="00D40550">
                              <w:rPr>
                                <w:rFonts w:asciiTheme="majorEastAsia" w:eastAsiaTheme="majorEastAsia" w:hAnsiTheme="majorEastAsia" w:hint="eastAsia"/>
                                <w:b/>
                                <w:color w:val="E10012"/>
                                <w:sz w:val="24"/>
                                <w:szCs w:val="24"/>
                              </w:rPr>
                              <w:t>令和2年5月</w:t>
                            </w:r>
                            <w:r w:rsidR="00DA6371">
                              <w:rPr>
                                <w:rFonts w:asciiTheme="majorEastAsia" w:eastAsiaTheme="majorEastAsia" w:hAnsiTheme="majorEastAsia" w:hint="eastAsia"/>
                                <w:b/>
                                <w:color w:val="E10012"/>
                                <w:sz w:val="24"/>
                                <w:szCs w:val="24"/>
                              </w:rPr>
                              <w:t>12</w:t>
                            </w:r>
                            <w:r w:rsidRPr="00D40550">
                              <w:rPr>
                                <w:rFonts w:asciiTheme="majorEastAsia" w:eastAsiaTheme="majorEastAsia" w:hAnsiTheme="majorEastAsia" w:hint="eastAsia"/>
                                <w:b/>
                                <w:color w:val="E10012"/>
                                <w:sz w:val="24"/>
                                <w:szCs w:val="24"/>
                              </w:rPr>
                              <w:t>日（</w:t>
                            </w:r>
                            <w:r w:rsidR="00DA6371">
                              <w:rPr>
                                <w:rFonts w:asciiTheme="majorEastAsia" w:eastAsiaTheme="majorEastAsia" w:hAnsiTheme="majorEastAsia" w:hint="eastAsia"/>
                                <w:b/>
                                <w:color w:val="E10012"/>
                                <w:sz w:val="24"/>
                                <w:szCs w:val="24"/>
                              </w:rPr>
                              <w:t>火</w:t>
                            </w:r>
                            <w:r w:rsidRPr="00D40550">
                              <w:rPr>
                                <w:rFonts w:asciiTheme="majorEastAsia" w:eastAsiaTheme="majorEastAsia" w:hAnsiTheme="majorEastAsia" w:hint="eastAsia"/>
                                <w:b/>
                                <w:color w:val="E10012"/>
                                <w:sz w:val="24"/>
                                <w:szCs w:val="24"/>
                              </w:rPr>
                              <w:t>）から</w:t>
                            </w:r>
                            <w:r w:rsidR="00DA6371">
                              <w:rPr>
                                <w:rFonts w:asciiTheme="majorEastAsia" w:eastAsiaTheme="majorEastAsia" w:hAnsiTheme="majorEastAsia"/>
                                <w:b/>
                                <w:color w:val="E10012"/>
                                <w:sz w:val="24"/>
                                <w:szCs w:val="24"/>
                              </w:rPr>
                              <w:t>6</w:t>
                            </w:r>
                            <w:r w:rsidRPr="00D40550">
                              <w:rPr>
                                <w:rFonts w:asciiTheme="majorEastAsia" w:eastAsiaTheme="majorEastAsia" w:hAnsiTheme="majorEastAsia" w:hint="eastAsia"/>
                                <w:b/>
                                <w:color w:val="E10012"/>
                                <w:sz w:val="24"/>
                                <w:szCs w:val="24"/>
                              </w:rPr>
                              <w:t>月</w:t>
                            </w:r>
                            <w:r w:rsidR="00DA6371">
                              <w:rPr>
                                <w:rFonts w:asciiTheme="majorEastAsia" w:eastAsiaTheme="majorEastAsia" w:hAnsiTheme="majorEastAsia"/>
                                <w:b/>
                                <w:color w:val="E10012"/>
                                <w:sz w:val="24"/>
                                <w:szCs w:val="24"/>
                              </w:rPr>
                              <w:t>30</w:t>
                            </w:r>
                            <w:r w:rsidRPr="00D40550">
                              <w:rPr>
                                <w:rFonts w:asciiTheme="majorEastAsia" w:eastAsiaTheme="majorEastAsia" w:hAnsiTheme="majorEastAsia" w:hint="eastAsia"/>
                                <w:b/>
                                <w:color w:val="E10012"/>
                                <w:sz w:val="24"/>
                                <w:szCs w:val="24"/>
                              </w:rPr>
                              <w:t>日（</w:t>
                            </w:r>
                            <w:r w:rsidR="00DA6371">
                              <w:rPr>
                                <w:rFonts w:asciiTheme="majorEastAsia" w:eastAsiaTheme="majorEastAsia" w:hAnsiTheme="majorEastAsia" w:hint="eastAsia"/>
                                <w:b/>
                                <w:color w:val="E10012"/>
                                <w:sz w:val="24"/>
                                <w:szCs w:val="24"/>
                              </w:rPr>
                              <w:t>火</w:t>
                            </w:r>
                            <w:r w:rsidRPr="00D40550">
                              <w:rPr>
                                <w:rFonts w:asciiTheme="majorEastAsia" w:eastAsiaTheme="majorEastAsia" w:hAnsiTheme="majorEastAsia" w:hint="eastAsia"/>
                                <w:b/>
                                <w:color w:val="E10012"/>
                                <w:sz w:val="24"/>
                                <w:szCs w:val="24"/>
                              </w:rPr>
                              <w:t>）</w:t>
                            </w:r>
                          </w:p>
                          <w:p w14:paraId="3AEAF0EF" w14:textId="368307A8" w:rsidR="00C005F3" w:rsidRPr="001244CA" w:rsidRDefault="00C005F3" w:rsidP="001244CA">
                            <w:pPr>
                              <w:snapToGrid w:val="0"/>
                              <w:ind w:leftChars="1050" w:left="2205" w:firstLineChars="100" w:firstLine="200"/>
                              <w:jc w:val="left"/>
                              <w:rPr>
                                <w:rFonts w:asciiTheme="majorEastAsia" w:eastAsiaTheme="majorEastAsia" w:hAnsiTheme="majorEastAsia"/>
                                <w:b/>
                                <w:color w:val="FF0000"/>
                                <w:sz w:val="20"/>
                                <w:szCs w:val="20"/>
                              </w:rPr>
                            </w:pPr>
                            <w:r w:rsidRPr="001244CA">
                              <w:rPr>
                                <w:rFonts w:asciiTheme="majorEastAsia" w:eastAsiaTheme="majorEastAsia" w:hAnsiTheme="majorEastAsia" w:hint="eastAsia"/>
                                <w:sz w:val="20"/>
                                <w:szCs w:val="20"/>
                              </w:rPr>
                              <w:t>※社会情勢及び寄付の状況によって延長する可能性があります。</w:t>
                            </w:r>
                          </w:p>
                          <w:p w14:paraId="5BC98308" w14:textId="40D1F76F" w:rsidR="001244CA" w:rsidRDefault="00507324" w:rsidP="001244CA">
                            <w:pPr>
                              <w:snapToGrid w:val="0"/>
                              <w:ind w:leftChars="1050" w:left="2205" w:firstLineChars="100" w:firstLine="241"/>
                              <w:jc w:val="left"/>
                              <w:rPr>
                                <w:rFonts w:asciiTheme="majorEastAsia" w:eastAsiaTheme="majorEastAsia" w:hAnsiTheme="majorEastAsia"/>
                                <w:color w:val="0070C0"/>
                                <w:sz w:val="24"/>
                                <w:szCs w:val="24"/>
                              </w:rPr>
                            </w:pPr>
                            <w:r w:rsidRPr="00507324">
                              <w:rPr>
                                <w:rFonts w:asciiTheme="majorEastAsia" w:eastAsiaTheme="majorEastAsia" w:hAnsiTheme="majorEastAsia" w:hint="eastAsia"/>
                                <w:b/>
                                <w:color w:val="0070C0"/>
                                <w:sz w:val="24"/>
                                <w:szCs w:val="24"/>
                                <w:u w:val="single"/>
                              </w:rPr>
                              <w:t>「実施</w:t>
                            </w:r>
                            <w:r w:rsidRPr="00507324">
                              <w:rPr>
                                <w:rFonts w:asciiTheme="majorEastAsia" w:eastAsiaTheme="majorEastAsia" w:hAnsiTheme="majorEastAsia"/>
                                <w:b/>
                                <w:color w:val="0070C0"/>
                                <w:sz w:val="24"/>
                                <w:szCs w:val="24"/>
                                <w:u w:val="single"/>
                              </w:rPr>
                              <w:t>要項</w:t>
                            </w:r>
                            <w:r w:rsidRPr="00507324">
                              <w:rPr>
                                <w:rFonts w:asciiTheme="majorEastAsia" w:eastAsiaTheme="majorEastAsia" w:hAnsiTheme="majorEastAsia" w:hint="eastAsia"/>
                                <w:b/>
                                <w:color w:val="0070C0"/>
                                <w:sz w:val="24"/>
                                <w:szCs w:val="24"/>
                                <w:u w:val="single"/>
                              </w:rPr>
                              <w:t>」</w:t>
                            </w:r>
                            <w:r w:rsidRPr="00507324">
                              <w:rPr>
                                <w:rFonts w:asciiTheme="majorEastAsia" w:eastAsiaTheme="majorEastAsia" w:hAnsiTheme="majorEastAsia" w:hint="eastAsia"/>
                                <w:sz w:val="24"/>
                                <w:szCs w:val="24"/>
                              </w:rPr>
                              <w:t>を</w:t>
                            </w:r>
                            <w:r w:rsidRPr="00507324">
                              <w:rPr>
                                <w:rFonts w:asciiTheme="majorEastAsia" w:eastAsiaTheme="majorEastAsia" w:hAnsiTheme="majorEastAsia"/>
                                <w:sz w:val="24"/>
                                <w:szCs w:val="24"/>
                              </w:rPr>
                              <w:t>ご参照ください。</w:t>
                            </w:r>
                          </w:p>
                          <w:p w14:paraId="520E2F5F" w14:textId="77777777" w:rsidR="00507324" w:rsidRPr="00507324" w:rsidRDefault="00507324" w:rsidP="001244CA">
                            <w:pPr>
                              <w:snapToGrid w:val="0"/>
                              <w:ind w:leftChars="1050" w:left="2205" w:firstLineChars="100" w:firstLine="200"/>
                              <w:jc w:val="left"/>
                              <w:rPr>
                                <w:rFonts w:asciiTheme="majorEastAsia" w:eastAsiaTheme="majorEastAsia" w:hAnsiTheme="majorEastAsia" w:hint="eastAsia"/>
                                <w:sz w:val="20"/>
                                <w:szCs w:val="20"/>
                              </w:rPr>
                            </w:pPr>
                          </w:p>
                          <w:p w14:paraId="347B6275" w14:textId="3C3331BD" w:rsidR="00C005F3" w:rsidRDefault="00C005F3" w:rsidP="001244CA">
                            <w:pPr>
                              <w:snapToGrid w:val="0"/>
                              <w:ind w:left="2409" w:hangingChars="1000" w:hanging="2409"/>
                              <w:jc w:val="left"/>
                              <w:rPr>
                                <w:rFonts w:asciiTheme="majorEastAsia" w:eastAsiaTheme="majorEastAsia" w:hAnsiTheme="majorEastAsia"/>
                                <w:sz w:val="24"/>
                                <w:szCs w:val="24"/>
                              </w:rPr>
                            </w:pPr>
                            <w:r w:rsidRPr="00D40550">
                              <w:rPr>
                                <w:rFonts w:asciiTheme="majorEastAsia" w:eastAsiaTheme="majorEastAsia" w:hAnsiTheme="majorEastAsia" w:hint="eastAsia"/>
                                <w:b/>
                                <w:color w:val="E10012"/>
                                <w:sz w:val="24"/>
                                <w:szCs w:val="24"/>
                              </w:rPr>
                              <w:t>助成内容</w:t>
                            </w:r>
                            <w:r w:rsidR="000B34C9" w:rsidRPr="001244CA">
                              <w:rPr>
                                <w:rFonts w:asciiTheme="majorEastAsia" w:eastAsiaTheme="majorEastAsia" w:hAnsiTheme="majorEastAsia" w:hint="eastAsia"/>
                                <w:b/>
                                <w:color w:val="FF0000"/>
                                <w:sz w:val="24"/>
                                <w:szCs w:val="24"/>
                              </w:rPr>
                              <w:t xml:space="preserve">　</w:t>
                            </w:r>
                            <w:r w:rsidR="000B34C9" w:rsidRPr="001244CA">
                              <w:rPr>
                                <w:rFonts w:asciiTheme="majorEastAsia" w:eastAsiaTheme="majorEastAsia" w:hAnsiTheme="majorEastAsia"/>
                                <w:b/>
                                <w:color w:val="FF0000"/>
                                <w:sz w:val="24"/>
                                <w:szCs w:val="24"/>
                              </w:rPr>
                              <w:t xml:space="preserve">　　　　</w:t>
                            </w:r>
                            <w:r w:rsidR="000B34C9" w:rsidRPr="001244CA">
                              <w:rPr>
                                <w:rFonts w:asciiTheme="majorEastAsia" w:eastAsiaTheme="majorEastAsia" w:hAnsiTheme="majorEastAsia" w:hint="eastAsia"/>
                                <w:b/>
                                <w:color w:val="FF0000"/>
                                <w:sz w:val="24"/>
                                <w:szCs w:val="24"/>
                              </w:rPr>
                              <w:t xml:space="preserve">　</w:t>
                            </w:r>
                            <w:r w:rsidRPr="001244CA">
                              <w:rPr>
                                <w:rFonts w:asciiTheme="majorEastAsia" w:eastAsiaTheme="majorEastAsia" w:hAnsiTheme="majorEastAsia" w:hint="eastAsia"/>
                                <w:sz w:val="24"/>
                                <w:szCs w:val="24"/>
                              </w:rPr>
                              <w:t>感染拡大の影響をうけ、地域で増加すると考えられる子どもと家族をめぐる生活課題に取り組む活動に対して助成を行います。</w:t>
                            </w:r>
                          </w:p>
                          <w:p w14:paraId="32DF2316" w14:textId="6E72AE70" w:rsidR="00936538" w:rsidRPr="00DA6371" w:rsidRDefault="00936538" w:rsidP="00936538">
                            <w:pPr>
                              <w:snapToGrid w:val="0"/>
                              <w:ind w:left="2400" w:hangingChars="1000" w:hanging="2400"/>
                              <w:jc w:val="left"/>
                              <w:rPr>
                                <w:rFonts w:asciiTheme="majorEastAsia" w:eastAsiaTheme="majorEastAsia" w:hAnsiTheme="majorEastAsia" w:hint="eastAsia"/>
                                <w:sz w:val="20"/>
                                <w:szCs w:val="20"/>
                                <w:u w:val="single"/>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p>
                          <w:p w14:paraId="23682D10" w14:textId="4392B83D" w:rsidR="0072457F" w:rsidRPr="00D40550" w:rsidRDefault="00C005F3" w:rsidP="001244CA">
                            <w:pPr>
                              <w:snapToGrid w:val="0"/>
                              <w:jc w:val="left"/>
                              <w:rPr>
                                <w:rFonts w:asciiTheme="majorEastAsia" w:eastAsiaTheme="majorEastAsia" w:hAnsiTheme="majorEastAsia"/>
                                <w:b/>
                                <w:color w:val="E10012"/>
                                <w:sz w:val="24"/>
                                <w:szCs w:val="24"/>
                              </w:rPr>
                            </w:pPr>
                            <w:r w:rsidRPr="00D40550">
                              <w:rPr>
                                <w:rFonts w:asciiTheme="majorEastAsia" w:eastAsiaTheme="majorEastAsia" w:hAnsiTheme="majorEastAsia" w:hint="eastAsia"/>
                                <w:b/>
                                <w:color w:val="E10012"/>
                                <w:sz w:val="24"/>
                                <w:szCs w:val="24"/>
                              </w:rPr>
                              <w:t xml:space="preserve">助成総額　</w:t>
                            </w:r>
                            <w:r w:rsidRPr="00D40550">
                              <w:rPr>
                                <w:rFonts w:asciiTheme="majorEastAsia" w:eastAsiaTheme="majorEastAsia" w:hAnsiTheme="majorEastAsia"/>
                                <w:b/>
                                <w:color w:val="E10012"/>
                                <w:sz w:val="24"/>
                                <w:szCs w:val="24"/>
                              </w:rPr>
                              <w:t xml:space="preserve">　　　</w:t>
                            </w:r>
                            <w:r w:rsidR="000B34C9" w:rsidRPr="00D40550">
                              <w:rPr>
                                <w:rFonts w:asciiTheme="majorEastAsia" w:eastAsiaTheme="majorEastAsia" w:hAnsiTheme="majorEastAsia" w:hint="eastAsia"/>
                                <w:b/>
                                <w:color w:val="E10012"/>
                                <w:sz w:val="24"/>
                                <w:szCs w:val="24"/>
                              </w:rPr>
                              <w:t xml:space="preserve">　</w:t>
                            </w:r>
                            <w:r w:rsidRPr="00D40550">
                              <w:rPr>
                                <w:rFonts w:asciiTheme="majorEastAsia" w:eastAsiaTheme="majorEastAsia" w:hAnsiTheme="majorEastAsia"/>
                                <w:b/>
                                <w:color w:val="E10012"/>
                                <w:sz w:val="24"/>
                                <w:szCs w:val="24"/>
                              </w:rPr>
                              <w:t xml:space="preserve">　</w:t>
                            </w:r>
                            <w:r w:rsidR="00DA6371">
                              <w:rPr>
                                <w:rFonts w:asciiTheme="majorEastAsia" w:eastAsiaTheme="majorEastAsia" w:hAnsiTheme="majorEastAsia"/>
                                <w:b/>
                                <w:color w:val="E10012"/>
                                <w:sz w:val="24"/>
                                <w:szCs w:val="24"/>
                              </w:rPr>
                              <w:t>1</w:t>
                            </w:r>
                            <w:r w:rsidRPr="00D40550">
                              <w:rPr>
                                <w:rFonts w:asciiTheme="majorEastAsia" w:eastAsiaTheme="majorEastAsia" w:hAnsiTheme="majorEastAsia" w:hint="eastAsia"/>
                                <w:b/>
                                <w:color w:val="E10012"/>
                                <w:sz w:val="24"/>
                                <w:szCs w:val="24"/>
                              </w:rPr>
                              <w:t>00万円</w:t>
                            </w:r>
                          </w:p>
                          <w:p w14:paraId="5EADB2E3" w14:textId="59CE72FC" w:rsidR="00C005F3" w:rsidRDefault="00C005F3" w:rsidP="001244CA">
                            <w:pPr>
                              <w:adjustRightInd w:val="0"/>
                              <w:snapToGrid w:val="0"/>
                              <w:ind w:leftChars="1150" w:left="2615" w:hangingChars="100" w:hanging="200"/>
                              <w:jc w:val="left"/>
                              <w:rPr>
                                <w:rFonts w:asciiTheme="majorEastAsia" w:eastAsiaTheme="majorEastAsia" w:hAnsiTheme="majorEastAsia"/>
                                <w:sz w:val="20"/>
                                <w:szCs w:val="20"/>
                              </w:rPr>
                            </w:pPr>
                            <w:r w:rsidRPr="00635D76">
                              <w:rPr>
                                <w:rFonts w:asciiTheme="majorEastAsia" w:eastAsiaTheme="majorEastAsia" w:hAnsiTheme="majorEastAsia" w:hint="eastAsia"/>
                                <w:sz w:val="20"/>
                                <w:szCs w:val="20"/>
                              </w:rPr>
                              <w:t>※助成の募集及び選定は、別途定める助成要項により行います。</w:t>
                            </w:r>
                          </w:p>
                          <w:p w14:paraId="2FBF2A44" w14:textId="77777777" w:rsidR="007D4995" w:rsidRDefault="00936538" w:rsidP="00936538">
                            <w:pPr>
                              <w:snapToGrid w:val="0"/>
                              <w:ind w:leftChars="1000" w:left="2100" w:firstLineChars="100" w:firstLine="240"/>
                              <w:jc w:val="left"/>
                              <w:rPr>
                                <w:rFonts w:asciiTheme="majorEastAsia" w:eastAsiaTheme="majorEastAsia" w:hAnsiTheme="majorEastAsia" w:hint="eastAsia"/>
                                <w:b/>
                                <w:color w:val="0070C0"/>
                                <w:sz w:val="24"/>
                                <w:szCs w:val="24"/>
                                <w:u w:val="single"/>
                              </w:rPr>
                            </w:pPr>
                            <w:r>
                              <w:rPr>
                                <w:rFonts w:asciiTheme="majorEastAsia" w:eastAsiaTheme="majorEastAsia" w:hAnsiTheme="majorEastAsia" w:hint="eastAsia"/>
                                <w:sz w:val="24"/>
                                <w:szCs w:val="24"/>
                              </w:rPr>
                              <w:t>くわしくは</w:t>
                            </w:r>
                            <w:r w:rsidRPr="00507324">
                              <w:rPr>
                                <w:rFonts w:asciiTheme="majorEastAsia" w:eastAsiaTheme="majorEastAsia" w:hAnsiTheme="majorEastAsia"/>
                                <w:b/>
                                <w:color w:val="0070C0"/>
                                <w:sz w:val="24"/>
                                <w:szCs w:val="24"/>
                                <w:u w:val="single"/>
                              </w:rPr>
                              <w:t>「</w:t>
                            </w:r>
                            <w:r w:rsidRPr="00507324">
                              <w:rPr>
                                <w:rFonts w:asciiTheme="majorEastAsia" w:eastAsiaTheme="majorEastAsia" w:hAnsiTheme="majorEastAsia" w:hint="eastAsia"/>
                                <w:b/>
                                <w:color w:val="0070C0"/>
                                <w:sz w:val="24"/>
                                <w:szCs w:val="24"/>
                                <w:u w:val="single"/>
                              </w:rPr>
                              <w:t>助成要項</w:t>
                            </w:r>
                            <w:r w:rsidRPr="00507324">
                              <w:rPr>
                                <w:rFonts w:asciiTheme="majorEastAsia" w:eastAsiaTheme="majorEastAsia" w:hAnsiTheme="majorEastAsia"/>
                                <w:b/>
                                <w:color w:val="0070C0"/>
                                <w:sz w:val="24"/>
                                <w:szCs w:val="24"/>
                                <w:u w:val="single"/>
                              </w:rPr>
                              <w:t>」</w:t>
                            </w:r>
                            <w:r w:rsidRPr="00936538">
                              <w:rPr>
                                <w:rFonts w:asciiTheme="majorEastAsia" w:eastAsiaTheme="majorEastAsia" w:hAnsiTheme="majorEastAsia" w:hint="eastAsia"/>
                                <w:sz w:val="24"/>
                                <w:szCs w:val="24"/>
                              </w:rPr>
                              <w:t>を</w:t>
                            </w:r>
                            <w:r w:rsidRPr="00936538">
                              <w:rPr>
                                <w:rFonts w:asciiTheme="majorEastAsia" w:eastAsiaTheme="majorEastAsia" w:hAnsiTheme="majorEastAsia"/>
                                <w:sz w:val="24"/>
                                <w:szCs w:val="24"/>
                              </w:rPr>
                              <w:t>ご覧</w:t>
                            </w:r>
                            <w:r w:rsidR="007D4995">
                              <w:rPr>
                                <w:rFonts w:asciiTheme="majorEastAsia" w:eastAsiaTheme="majorEastAsia" w:hAnsiTheme="majorEastAsia" w:hint="eastAsia"/>
                                <w:sz w:val="24"/>
                                <w:szCs w:val="24"/>
                              </w:rPr>
                              <w:t>いただき</w:t>
                            </w:r>
                            <w:r w:rsidR="007D4995">
                              <w:rPr>
                                <w:rFonts w:asciiTheme="majorEastAsia" w:eastAsiaTheme="majorEastAsia" w:hAnsiTheme="majorEastAsia"/>
                                <w:sz w:val="24"/>
                                <w:szCs w:val="24"/>
                              </w:rPr>
                              <w:t>、</w:t>
                            </w:r>
                          </w:p>
                          <w:p w14:paraId="7B6D0E5E" w14:textId="3A9B71E6" w:rsidR="00936538" w:rsidRPr="00936538" w:rsidRDefault="007D4995" w:rsidP="00936538">
                            <w:pPr>
                              <w:snapToGrid w:val="0"/>
                              <w:ind w:leftChars="1000" w:left="2100" w:firstLineChars="100" w:firstLine="241"/>
                              <w:jc w:val="left"/>
                              <w:rPr>
                                <w:rFonts w:asciiTheme="majorEastAsia" w:eastAsiaTheme="majorEastAsia" w:hAnsiTheme="majorEastAsia" w:hint="eastAsia"/>
                                <w:b/>
                                <w:sz w:val="24"/>
                                <w:szCs w:val="24"/>
                              </w:rPr>
                            </w:pPr>
                            <w:r>
                              <w:rPr>
                                <w:rFonts w:asciiTheme="majorEastAsia" w:eastAsiaTheme="majorEastAsia" w:hAnsiTheme="majorEastAsia" w:hint="eastAsia"/>
                                <w:b/>
                                <w:color w:val="0070C0"/>
                                <w:sz w:val="24"/>
                                <w:szCs w:val="24"/>
                                <w:u w:val="single"/>
                              </w:rPr>
                              <w:t>「助成要望書」</w:t>
                            </w:r>
                            <w:r>
                              <w:rPr>
                                <w:rFonts w:asciiTheme="majorEastAsia" w:eastAsiaTheme="majorEastAsia" w:hAnsiTheme="majorEastAsia" w:hint="eastAsia"/>
                                <w:sz w:val="24"/>
                                <w:szCs w:val="24"/>
                              </w:rPr>
                              <w:t>にてお申込み</w:t>
                            </w:r>
                            <w:r>
                              <w:rPr>
                                <w:rFonts w:asciiTheme="majorEastAsia" w:eastAsiaTheme="majorEastAsia" w:hAnsiTheme="majorEastAsia"/>
                                <w:sz w:val="24"/>
                                <w:szCs w:val="24"/>
                              </w:rPr>
                              <w:t>ください。</w:t>
                            </w:r>
                          </w:p>
                          <w:p w14:paraId="601E09DB" w14:textId="39D80D9C" w:rsidR="00936538" w:rsidRPr="00936538" w:rsidRDefault="00936538" w:rsidP="00936538">
                            <w:pPr>
                              <w:adjustRightInd w:val="0"/>
                              <w:snapToGrid w:val="0"/>
                              <w:ind w:leftChars="1150" w:left="2615" w:hangingChars="100" w:hanging="200"/>
                              <w:jc w:val="left"/>
                              <w:rPr>
                                <w:rFonts w:asciiTheme="majorEastAsia" w:eastAsiaTheme="majorEastAsia" w:hAnsiTheme="majorEastAsia" w:hint="eastAsia"/>
                                <w:b/>
                                <w:color w:val="FF0000"/>
                                <w:sz w:val="20"/>
                                <w:szCs w:val="20"/>
                              </w:rPr>
                            </w:pPr>
                            <w:r w:rsidRPr="00936538">
                              <w:rPr>
                                <w:rFonts w:asciiTheme="majorEastAsia" w:eastAsiaTheme="majorEastAsia" w:hAnsiTheme="majorEastAsia" w:hint="eastAsia"/>
                                <w:sz w:val="20"/>
                                <w:szCs w:val="20"/>
                              </w:rPr>
                              <w:t>◎</w:t>
                            </w:r>
                            <w:r w:rsidR="007D4995">
                              <w:rPr>
                                <w:rFonts w:asciiTheme="majorEastAsia" w:eastAsiaTheme="majorEastAsia" w:hAnsiTheme="majorEastAsia" w:hint="eastAsia"/>
                                <w:sz w:val="20"/>
                                <w:szCs w:val="20"/>
                              </w:rPr>
                              <w:t>助成要望申込</w:t>
                            </w:r>
                            <w:r w:rsidRPr="00936538">
                              <w:rPr>
                                <w:rFonts w:asciiTheme="majorEastAsia" w:eastAsiaTheme="majorEastAsia" w:hAnsiTheme="majorEastAsia" w:hint="eastAsia"/>
                                <w:sz w:val="20"/>
                                <w:szCs w:val="20"/>
                              </w:rPr>
                              <w:t>の</w:t>
                            </w:r>
                            <w:r w:rsidRPr="00936538">
                              <w:rPr>
                                <w:rFonts w:asciiTheme="majorEastAsia" w:eastAsiaTheme="majorEastAsia" w:hAnsiTheme="majorEastAsia"/>
                                <w:sz w:val="20"/>
                                <w:szCs w:val="20"/>
                              </w:rPr>
                              <w:t>受付</w:t>
                            </w:r>
                            <w:r w:rsidRPr="00936538">
                              <w:rPr>
                                <w:rFonts w:asciiTheme="majorEastAsia" w:eastAsiaTheme="majorEastAsia" w:hAnsiTheme="majorEastAsia" w:hint="eastAsia"/>
                                <w:sz w:val="20"/>
                                <w:szCs w:val="20"/>
                              </w:rPr>
                              <w:t>は</w:t>
                            </w:r>
                            <w:r w:rsidRPr="00936538">
                              <w:rPr>
                                <w:rFonts w:asciiTheme="majorEastAsia" w:eastAsiaTheme="majorEastAsia" w:hAnsiTheme="majorEastAsia"/>
                                <w:sz w:val="20"/>
                                <w:szCs w:val="20"/>
                              </w:rPr>
                              <w:t>、</w:t>
                            </w:r>
                            <w:r w:rsidRPr="00DA6371">
                              <w:rPr>
                                <w:rFonts w:asciiTheme="majorEastAsia" w:eastAsiaTheme="majorEastAsia" w:hAnsiTheme="majorEastAsia" w:hint="eastAsia"/>
                                <w:b/>
                                <w:color w:val="FF0000"/>
                                <w:sz w:val="24"/>
                                <w:szCs w:val="24"/>
                                <w:u w:val="single"/>
                              </w:rPr>
                              <w:t>令和2年5月29日（金）</w:t>
                            </w:r>
                            <w:r w:rsidRPr="00DA6371">
                              <w:rPr>
                                <w:rFonts w:asciiTheme="majorEastAsia" w:eastAsiaTheme="majorEastAsia" w:hAnsiTheme="majorEastAsia" w:hint="eastAsia"/>
                                <w:color w:val="FF0000"/>
                                <w:sz w:val="20"/>
                                <w:szCs w:val="20"/>
                                <w:u w:val="single"/>
                              </w:rPr>
                              <w:t>まで</w:t>
                            </w:r>
                          </w:p>
                        </w:txbxContent>
                      </wps:txbx>
                      <wps:bodyPr rot="0" spcFirstLastPara="0" vertOverflow="overflow" horzOverflow="overflow" vert="horz" wrap="square" lIns="180000" tIns="108000" rIns="180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71FE" id="_x0000_t202" coordsize="21600,21600" o:spt="202" path="m,l,21600r21600,l21600,xe">
                <v:stroke joinstyle="miter"/>
                <v:path gradientshapeok="t" o:connecttype="rect"/>
              </v:shapetype>
              <v:shape id="テキスト ボックス 134" o:spid="_x0000_s1026" type="#_x0000_t202" style="position:absolute;left:0;text-align:left;margin-left:472.25pt;margin-top:236.25pt;width:523.45pt;height:201pt;z-index:-251664384;visibility:visible;mso-wrap-style:square;mso-width-percent:0;mso-height-percent:0;mso-wrap-distance-left:17.85pt;mso-wrap-distance-top:17.85pt;mso-wrap-distance-right:17.85pt;mso-wrap-distance-bottom:17.85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" o:allowoverlap="f" fillcolor="#e10012" stroked="f" strokeweight="1pt">
                <v:fill opacity="6682f"/>
                <v:textbox inset="5mm,3mm,5mm,3mm">
                  <w:txbxContent>
                    <w:p w14:paraId="6D5BFA86" w14:textId="23DD0D12" w:rsidR="0072457F" w:rsidRPr="00D40550" w:rsidRDefault="00C005F3" w:rsidP="001244CA">
                      <w:pPr>
                        <w:snapToGrid w:val="0"/>
                        <w:jc w:val="left"/>
                        <w:rPr>
                          <w:rFonts w:asciiTheme="majorEastAsia" w:eastAsiaTheme="majorEastAsia" w:hAnsiTheme="majorEastAsia" w:hint="eastAsia"/>
                          <w:b/>
                          <w:color w:val="E10012"/>
                          <w:sz w:val="24"/>
                          <w:szCs w:val="24"/>
                        </w:rPr>
                      </w:pPr>
                      <w:r w:rsidRPr="00D40550">
                        <w:rPr>
                          <w:rFonts w:asciiTheme="majorEastAsia" w:eastAsiaTheme="majorEastAsia" w:hAnsiTheme="majorEastAsia" w:hint="eastAsia"/>
                          <w:b/>
                          <w:color w:val="E10012"/>
                          <w:sz w:val="24"/>
                          <w:szCs w:val="24"/>
                        </w:rPr>
                        <w:t>キャンペーン期</w:t>
                      </w:r>
                      <w:r w:rsidR="000B34C9" w:rsidRPr="00D40550">
                        <w:rPr>
                          <w:rFonts w:asciiTheme="majorEastAsia" w:eastAsiaTheme="majorEastAsia" w:hAnsiTheme="majorEastAsia" w:hint="eastAsia"/>
                          <w:b/>
                          <w:color w:val="E10012"/>
                          <w:sz w:val="24"/>
                          <w:szCs w:val="24"/>
                        </w:rPr>
                        <w:t xml:space="preserve">間　　</w:t>
                      </w:r>
                      <w:r w:rsidRPr="00D40550">
                        <w:rPr>
                          <w:rFonts w:asciiTheme="majorEastAsia" w:eastAsiaTheme="majorEastAsia" w:hAnsiTheme="majorEastAsia" w:hint="eastAsia"/>
                          <w:b/>
                          <w:color w:val="E10012"/>
                          <w:sz w:val="24"/>
                          <w:szCs w:val="24"/>
                        </w:rPr>
                        <w:t>令和2年5月</w:t>
                      </w:r>
                      <w:r w:rsidR="00DA6371">
                        <w:rPr>
                          <w:rFonts w:asciiTheme="majorEastAsia" w:eastAsiaTheme="majorEastAsia" w:hAnsiTheme="majorEastAsia" w:hint="eastAsia"/>
                          <w:b/>
                          <w:color w:val="E10012"/>
                          <w:sz w:val="24"/>
                          <w:szCs w:val="24"/>
                        </w:rPr>
                        <w:t>12</w:t>
                      </w:r>
                      <w:r w:rsidRPr="00D40550">
                        <w:rPr>
                          <w:rFonts w:asciiTheme="majorEastAsia" w:eastAsiaTheme="majorEastAsia" w:hAnsiTheme="majorEastAsia" w:hint="eastAsia"/>
                          <w:b/>
                          <w:color w:val="E10012"/>
                          <w:sz w:val="24"/>
                          <w:szCs w:val="24"/>
                        </w:rPr>
                        <w:t>日（</w:t>
                      </w:r>
                      <w:r w:rsidR="00DA6371">
                        <w:rPr>
                          <w:rFonts w:asciiTheme="majorEastAsia" w:eastAsiaTheme="majorEastAsia" w:hAnsiTheme="majorEastAsia" w:hint="eastAsia"/>
                          <w:b/>
                          <w:color w:val="E10012"/>
                          <w:sz w:val="24"/>
                          <w:szCs w:val="24"/>
                        </w:rPr>
                        <w:t>火</w:t>
                      </w:r>
                      <w:r w:rsidRPr="00D40550">
                        <w:rPr>
                          <w:rFonts w:asciiTheme="majorEastAsia" w:eastAsiaTheme="majorEastAsia" w:hAnsiTheme="majorEastAsia" w:hint="eastAsia"/>
                          <w:b/>
                          <w:color w:val="E10012"/>
                          <w:sz w:val="24"/>
                          <w:szCs w:val="24"/>
                        </w:rPr>
                        <w:t>）から</w:t>
                      </w:r>
                      <w:r w:rsidR="00DA6371">
                        <w:rPr>
                          <w:rFonts w:asciiTheme="majorEastAsia" w:eastAsiaTheme="majorEastAsia" w:hAnsiTheme="majorEastAsia"/>
                          <w:b/>
                          <w:color w:val="E10012"/>
                          <w:sz w:val="24"/>
                          <w:szCs w:val="24"/>
                        </w:rPr>
                        <w:t>6</w:t>
                      </w:r>
                      <w:r w:rsidRPr="00D40550">
                        <w:rPr>
                          <w:rFonts w:asciiTheme="majorEastAsia" w:eastAsiaTheme="majorEastAsia" w:hAnsiTheme="majorEastAsia" w:hint="eastAsia"/>
                          <w:b/>
                          <w:color w:val="E10012"/>
                          <w:sz w:val="24"/>
                          <w:szCs w:val="24"/>
                        </w:rPr>
                        <w:t>月</w:t>
                      </w:r>
                      <w:r w:rsidR="00DA6371">
                        <w:rPr>
                          <w:rFonts w:asciiTheme="majorEastAsia" w:eastAsiaTheme="majorEastAsia" w:hAnsiTheme="majorEastAsia"/>
                          <w:b/>
                          <w:color w:val="E10012"/>
                          <w:sz w:val="24"/>
                          <w:szCs w:val="24"/>
                        </w:rPr>
                        <w:t>30</w:t>
                      </w:r>
                      <w:r w:rsidRPr="00D40550">
                        <w:rPr>
                          <w:rFonts w:asciiTheme="majorEastAsia" w:eastAsiaTheme="majorEastAsia" w:hAnsiTheme="majorEastAsia" w:hint="eastAsia"/>
                          <w:b/>
                          <w:color w:val="E10012"/>
                          <w:sz w:val="24"/>
                          <w:szCs w:val="24"/>
                        </w:rPr>
                        <w:t>日（</w:t>
                      </w:r>
                      <w:r w:rsidR="00DA6371">
                        <w:rPr>
                          <w:rFonts w:asciiTheme="majorEastAsia" w:eastAsiaTheme="majorEastAsia" w:hAnsiTheme="majorEastAsia" w:hint="eastAsia"/>
                          <w:b/>
                          <w:color w:val="E10012"/>
                          <w:sz w:val="24"/>
                          <w:szCs w:val="24"/>
                        </w:rPr>
                        <w:t>火</w:t>
                      </w:r>
                      <w:r w:rsidRPr="00D40550">
                        <w:rPr>
                          <w:rFonts w:asciiTheme="majorEastAsia" w:eastAsiaTheme="majorEastAsia" w:hAnsiTheme="majorEastAsia" w:hint="eastAsia"/>
                          <w:b/>
                          <w:color w:val="E10012"/>
                          <w:sz w:val="24"/>
                          <w:szCs w:val="24"/>
                        </w:rPr>
                        <w:t>）</w:t>
                      </w:r>
                    </w:p>
                    <w:p w14:paraId="3AEAF0EF" w14:textId="368307A8" w:rsidR="00C005F3" w:rsidRPr="001244CA" w:rsidRDefault="00C005F3" w:rsidP="001244CA">
                      <w:pPr>
                        <w:snapToGrid w:val="0"/>
                        <w:ind w:leftChars="1050" w:left="2205" w:firstLineChars="100" w:firstLine="200"/>
                        <w:jc w:val="left"/>
                        <w:rPr>
                          <w:rFonts w:asciiTheme="majorEastAsia" w:eastAsiaTheme="majorEastAsia" w:hAnsiTheme="majorEastAsia"/>
                          <w:b/>
                          <w:color w:val="FF0000"/>
                          <w:sz w:val="20"/>
                          <w:szCs w:val="20"/>
                        </w:rPr>
                      </w:pPr>
                      <w:r w:rsidRPr="001244CA">
                        <w:rPr>
                          <w:rFonts w:asciiTheme="majorEastAsia" w:eastAsiaTheme="majorEastAsia" w:hAnsiTheme="majorEastAsia" w:hint="eastAsia"/>
                          <w:sz w:val="20"/>
                          <w:szCs w:val="20"/>
                        </w:rPr>
                        <w:t>※社会情勢及び寄付の状況によって延長する可能性があります。</w:t>
                      </w:r>
                    </w:p>
                    <w:p w14:paraId="5BC98308" w14:textId="40D1F76F" w:rsidR="001244CA" w:rsidRDefault="00507324" w:rsidP="001244CA">
                      <w:pPr>
                        <w:snapToGrid w:val="0"/>
                        <w:ind w:leftChars="1050" w:left="2205" w:firstLineChars="100" w:firstLine="241"/>
                        <w:jc w:val="left"/>
                        <w:rPr>
                          <w:rFonts w:asciiTheme="majorEastAsia" w:eastAsiaTheme="majorEastAsia" w:hAnsiTheme="majorEastAsia"/>
                          <w:color w:val="0070C0"/>
                          <w:sz w:val="24"/>
                          <w:szCs w:val="24"/>
                        </w:rPr>
                      </w:pPr>
                      <w:r w:rsidRPr="00507324">
                        <w:rPr>
                          <w:rFonts w:asciiTheme="majorEastAsia" w:eastAsiaTheme="majorEastAsia" w:hAnsiTheme="majorEastAsia" w:hint="eastAsia"/>
                          <w:b/>
                          <w:color w:val="0070C0"/>
                          <w:sz w:val="24"/>
                          <w:szCs w:val="24"/>
                          <w:u w:val="single"/>
                        </w:rPr>
                        <w:t>「実施</w:t>
                      </w:r>
                      <w:r w:rsidRPr="00507324">
                        <w:rPr>
                          <w:rFonts w:asciiTheme="majorEastAsia" w:eastAsiaTheme="majorEastAsia" w:hAnsiTheme="majorEastAsia"/>
                          <w:b/>
                          <w:color w:val="0070C0"/>
                          <w:sz w:val="24"/>
                          <w:szCs w:val="24"/>
                          <w:u w:val="single"/>
                        </w:rPr>
                        <w:t>要項</w:t>
                      </w:r>
                      <w:r w:rsidRPr="00507324">
                        <w:rPr>
                          <w:rFonts w:asciiTheme="majorEastAsia" w:eastAsiaTheme="majorEastAsia" w:hAnsiTheme="majorEastAsia" w:hint="eastAsia"/>
                          <w:b/>
                          <w:color w:val="0070C0"/>
                          <w:sz w:val="24"/>
                          <w:szCs w:val="24"/>
                          <w:u w:val="single"/>
                        </w:rPr>
                        <w:t>」</w:t>
                      </w:r>
                      <w:r w:rsidRPr="00507324">
                        <w:rPr>
                          <w:rFonts w:asciiTheme="majorEastAsia" w:eastAsiaTheme="majorEastAsia" w:hAnsiTheme="majorEastAsia" w:hint="eastAsia"/>
                          <w:sz w:val="24"/>
                          <w:szCs w:val="24"/>
                        </w:rPr>
                        <w:t>を</w:t>
                      </w:r>
                      <w:r w:rsidRPr="00507324">
                        <w:rPr>
                          <w:rFonts w:asciiTheme="majorEastAsia" w:eastAsiaTheme="majorEastAsia" w:hAnsiTheme="majorEastAsia"/>
                          <w:sz w:val="24"/>
                          <w:szCs w:val="24"/>
                        </w:rPr>
                        <w:t>ご参照ください。</w:t>
                      </w:r>
                    </w:p>
                    <w:p w14:paraId="520E2F5F" w14:textId="77777777" w:rsidR="00507324" w:rsidRPr="00507324" w:rsidRDefault="00507324" w:rsidP="001244CA">
                      <w:pPr>
                        <w:snapToGrid w:val="0"/>
                        <w:ind w:leftChars="1050" w:left="2205" w:firstLineChars="100" w:firstLine="200"/>
                        <w:jc w:val="left"/>
                        <w:rPr>
                          <w:rFonts w:asciiTheme="majorEastAsia" w:eastAsiaTheme="majorEastAsia" w:hAnsiTheme="majorEastAsia" w:hint="eastAsia"/>
                          <w:sz w:val="20"/>
                          <w:szCs w:val="20"/>
                        </w:rPr>
                      </w:pPr>
                    </w:p>
                    <w:p w14:paraId="347B6275" w14:textId="3C3331BD" w:rsidR="00C005F3" w:rsidRDefault="00C005F3" w:rsidP="001244CA">
                      <w:pPr>
                        <w:snapToGrid w:val="0"/>
                        <w:ind w:left="2409" w:hangingChars="1000" w:hanging="2409"/>
                        <w:jc w:val="left"/>
                        <w:rPr>
                          <w:rFonts w:asciiTheme="majorEastAsia" w:eastAsiaTheme="majorEastAsia" w:hAnsiTheme="majorEastAsia"/>
                          <w:sz w:val="24"/>
                          <w:szCs w:val="24"/>
                        </w:rPr>
                      </w:pPr>
                      <w:r w:rsidRPr="00D40550">
                        <w:rPr>
                          <w:rFonts w:asciiTheme="majorEastAsia" w:eastAsiaTheme="majorEastAsia" w:hAnsiTheme="majorEastAsia" w:hint="eastAsia"/>
                          <w:b/>
                          <w:color w:val="E10012"/>
                          <w:sz w:val="24"/>
                          <w:szCs w:val="24"/>
                        </w:rPr>
                        <w:t>助成内容</w:t>
                      </w:r>
                      <w:r w:rsidR="000B34C9" w:rsidRPr="001244CA">
                        <w:rPr>
                          <w:rFonts w:asciiTheme="majorEastAsia" w:eastAsiaTheme="majorEastAsia" w:hAnsiTheme="majorEastAsia" w:hint="eastAsia"/>
                          <w:b/>
                          <w:color w:val="FF0000"/>
                          <w:sz w:val="24"/>
                          <w:szCs w:val="24"/>
                        </w:rPr>
                        <w:t xml:space="preserve">　</w:t>
                      </w:r>
                      <w:r w:rsidR="000B34C9" w:rsidRPr="001244CA">
                        <w:rPr>
                          <w:rFonts w:asciiTheme="majorEastAsia" w:eastAsiaTheme="majorEastAsia" w:hAnsiTheme="majorEastAsia"/>
                          <w:b/>
                          <w:color w:val="FF0000"/>
                          <w:sz w:val="24"/>
                          <w:szCs w:val="24"/>
                        </w:rPr>
                        <w:t xml:space="preserve">　　　　</w:t>
                      </w:r>
                      <w:r w:rsidR="000B34C9" w:rsidRPr="001244CA">
                        <w:rPr>
                          <w:rFonts w:asciiTheme="majorEastAsia" w:eastAsiaTheme="majorEastAsia" w:hAnsiTheme="majorEastAsia" w:hint="eastAsia"/>
                          <w:b/>
                          <w:color w:val="FF0000"/>
                          <w:sz w:val="24"/>
                          <w:szCs w:val="24"/>
                        </w:rPr>
                        <w:t xml:space="preserve">　</w:t>
                      </w:r>
                      <w:r w:rsidRPr="001244CA">
                        <w:rPr>
                          <w:rFonts w:asciiTheme="majorEastAsia" w:eastAsiaTheme="majorEastAsia" w:hAnsiTheme="majorEastAsia" w:hint="eastAsia"/>
                          <w:sz w:val="24"/>
                          <w:szCs w:val="24"/>
                        </w:rPr>
                        <w:t>感染拡大の影響をうけ、地域で増加すると考えられる子どもと家族をめぐる生活課題に取り組む活動に対して助成を行います。</w:t>
                      </w:r>
                    </w:p>
                    <w:p w14:paraId="32DF2316" w14:textId="6E72AE70" w:rsidR="00936538" w:rsidRPr="00DA6371" w:rsidRDefault="00936538" w:rsidP="00936538">
                      <w:pPr>
                        <w:snapToGrid w:val="0"/>
                        <w:ind w:left="2400" w:hangingChars="1000" w:hanging="2400"/>
                        <w:jc w:val="left"/>
                        <w:rPr>
                          <w:rFonts w:asciiTheme="majorEastAsia" w:eastAsiaTheme="majorEastAsia" w:hAnsiTheme="majorEastAsia" w:hint="eastAsia"/>
                          <w:sz w:val="20"/>
                          <w:szCs w:val="20"/>
                          <w:u w:val="single"/>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p>
                    <w:p w14:paraId="23682D10" w14:textId="4392B83D" w:rsidR="0072457F" w:rsidRPr="00D40550" w:rsidRDefault="00C005F3" w:rsidP="001244CA">
                      <w:pPr>
                        <w:snapToGrid w:val="0"/>
                        <w:jc w:val="left"/>
                        <w:rPr>
                          <w:rFonts w:asciiTheme="majorEastAsia" w:eastAsiaTheme="majorEastAsia" w:hAnsiTheme="majorEastAsia"/>
                          <w:b/>
                          <w:color w:val="E10012"/>
                          <w:sz w:val="24"/>
                          <w:szCs w:val="24"/>
                        </w:rPr>
                      </w:pPr>
                      <w:r w:rsidRPr="00D40550">
                        <w:rPr>
                          <w:rFonts w:asciiTheme="majorEastAsia" w:eastAsiaTheme="majorEastAsia" w:hAnsiTheme="majorEastAsia" w:hint="eastAsia"/>
                          <w:b/>
                          <w:color w:val="E10012"/>
                          <w:sz w:val="24"/>
                          <w:szCs w:val="24"/>
                        </w:rPr>
                        <w:t xml:space="preserve">助成総額　</w:t>
                      </w:r>
                      <w:r w:rsidRPr="00D40550">
                        <w:rPr>
                          <w:rFonts w:asciiTheme="majorEastAsia" w:eastAsiaTheme="majorEastAsia" w:hAnsiTheme="majorEastAsia"/>
                          <w:b/>
                          <w:color w:val="E10012"/>
                          <w:sz w:val="24"/>
                          <w:szCs w:val="24"/>
                        </w:rPr>
                        <w:t xml:space="preserve">　　　</w:t>
                      </w:r>
                      <w:r w:rsidR="000B34C9" w:rsidRPr="00D40550">
                        <w:rPr>
                          <w:rFonts w:asciiTheme="majorEastAsia" w:eastAsiaTheme="majorEastAsia" w:hAnsiTheme="majorEastAsia" w:hint="eastAsia"/>
                          <w:b/>
                          <w:color w:val="E10012"/>
                          <w:sz w:val="24"/>
                          <w:szCs w:val="24"/>
                        </w:rPr>
                        <w:t xml:space="preserve">　</w:t>
                      </w:r>
                      <w:r w:rsidRPr="00D40550">
                        <w:rPr>
                          <w:rFonts w:asciiTheme="majorEastAsia" w:eastAsiaTheme="majorEastAsia" w:hAnsiTheme="majorEastAsia"/>
                          <w:b/>
                          <w:color w:val="E10012"/>
                          <w:sz w:val="24"/>
                          <w:szCs w:val="24"/>
                        </w:rPr>
                        <w:t xml:space="preserve">　</w:t>
                      </w:r>
                      <w:r w:rsidR="00DA6371">
                        <w:rPr>
                          <w:rFonts w:asciiTheme="majorEastAsia" w:eastAsiaTheme="majorEastAsia" w:hAnsiTheme="majorEastAsia"/>
                          <w:b/>
                          <w:color w:val="E10012"/>
                          <w:sz w:val="24"/>
                          <w:szCs w:val="24"/>
                        </w:rPr>
                        <w:t>1</w:t>
                      </w:r>
                      <w:r w:rsidRPr="00D40550">
                        <w:rPr>
                          <w:rFonts w:asciiTheme="majorEastAsia" w:eastAsiaTheme="majorEastAsia" w:hAnsiTheme="majorEastAsia" w:hint="eastAsia"/>
                          <w:b/>
                          <w:color w:val="E10012"/>
                          <w:sz w:val="24"/>
                          <w:szCs w:val="24"/>
                        </w:rPr>
                        <w:t>00万円</w:t>
                      </w:r>
                    </w:p>
                    <w:p w14:paraId="5EADB2E3" w14:textId="59CE72FC" w:rsidR="00C005F3" w:rsidRDefault="00C005F3" w:rsidP="001244CA">
                      <w:pPr>
                        <w:adjustRightInd w:val="0"/>
                        <w:snapToGrid w:val="0"/>
                        <w:ind w:leftChars="1150" w:left="2615" w:hangingChars="100" w:hanging="200"/>
                        <w:jc w:val="left"/>
                        <w:rPr>
                          <w:rFonts w:asciiTheme="majorEastAsia" w:eastAsiaTheme="majorEastAsia" w:hAnsiTheme="majorEastAsia"/>
                          <w:sz w:val="20"/>
                          <w:szCs w:val="20"/>
                        </w:rPr>
                      </w:pPr>
                      <w:r w:rsidRPr="00635D76">
                        <w:rPr>
                          <w:rFonts w:asciiTheme="majorEastAsia" w:eastAsiaTheme="majorEastAsia" w:hAnsiTheme="majorEastAsia" w:hint="eastAsia"/>
                          <w:sz w:val="20"/>
                          <w:szCs w:val="20"/>
                        </w:rPr>
                        <w:t>※助成の募集及び選定は、別途定める助成要項により行います。</w:t>
                      </w:r>
                    </w:p>
                    <w:p w14:paraId="2FBF2A44" w14:textId="77777777" w:rsidR="007D4995" w:rsidRDefault="00936538" w:rsidP="00936538">
                      <w:pPr>
                        <w:snapToGrid w:val="0"/>
                        <w:ind w:leftChars="1000" w:left="2100" w:firstLineChars="100" w:firstLine="240"/>
                        <w:jc w:val="left"/>
                        <w:rPr>
                          <w:rFonts w:asciiTheme="majorEastAsia" w:eastAsiaTheme="majorEastAsia" w:hAnsiTheme="majorEastAsia" w:hint="eastAsia"/>
                          <w:b/>
                          <w:color w:val="0070C0"/>
                          <w:sz w:val="24"/>
                          <w:szCs w:val="24"/>
                          <w:u w:val="single"/>
                        </w:rPr>
                      </w:pPr>
                      <w:r>
                        <w:rPr>
                          <w:rFonts w:asciiTheme="majorEastAsia" w:eastAsiaTheme="majorEastAsia" w:hAnsiTheme="majorEastAsia" w:hint="eastAsia"/>
                          <w:sz w:val="24"/>
                          <w:szCs w:val="24"/>
                        </w:rPr>
                        <w:t>くわしくは</w:t>
                      </w:r>
                      <w:r w:rsidRPr="00507324">
                        <w:rPr>
                          <w:rFonts w:asciiTheme="majorEastAsia" w:eastAsiaTheme="majorEastAsia" w:hAnsiTheme="majorEastAsia"/>
                          <w:b/>
                          <w:color w:val="0070C0"/>
                          <w:sz w:val="24"/>
                          <w:szCs w:val="24"/>
                          <w:u w:val="single"/>
                        </w:rPr>
                        <w:t>「</w:t>
                      </w:r>
                      <w:r w:rsidRPr="00507324">
                        <w:rPr>
                          <w:rFonts w:asciiTheme="majorEastAsia" w:eastAsiaTheme="majorEastAsia" w:hAnsiTheme="majorEastAsia" w:hint="eastAsia"/>
                          <w:b/>
                          <w:color w:val="0070C0"/>
                          <w:sz w:val="24"/>
                          <w:szCs w:val="24"/>
                          <w:u w:val="single"/>
                        </w:rPr>
                        <w:t>助成要項</w:t>
                      </w:r>
                      <w:r w:rsidRPr="00507324">
                        <w:rPr>
                          <w:rFonts w:asciiTheme="majorEastAsia" w:eastAsiaTheme="majorEastAsia" w:hAnsiTheme="majorEastAsia"/>
                          <w:b/>
                          <w:color w:val="0070C0"/>
                          <w:sz w:val="24"/>
                          <w:szCs w:val="24"/>
                          <w:u w:val="single"/>
                        </w:rPr>
                        <w:t>」</w:t>
                      </w:r>
                      <w:r w:rsidRPr="00936538">
                        <w:rPr>
                          <w:rFonts w:asciiTheme="majorEastAsia" w:eastAsiaTheme="majorEastAsia" w:hAnsiTheme="majorEastAsia" w:hint="eastAsia"/>
                          <w:sz w:val="24"/>
                          <w:szCs w:val="24"/>
                        </w:rPr>
                        <w:t>を</w:t>
                      </w:r>
                      <w:r w:rsidRPr="00936538">
                        <w:rPr>
                          <w:rFonts w:asciiTheme="majorEastAsia" w:eastAsiaTheme="majorEastAsia" w:hAnsiTheme="majorEastAsia"/>
                          <w:sz w:val="24"/>
                          <w:szCs w:val="24"/>
                        </w:rPr>
                        <w:t>ご覧</w:t>
                      </w:r>
                      <w:r w:rsidR="007D4995">
                        <w:rPr>
                          <w:rFonts w:asciiTheme="majorEastAsia" w:eastAsiaTheme="majorEastAsia" w:hAnsiTheme="majorEastAsia" w:hint="eastAsia"/>
                          <w:sz w:val="24"/>
                          <w:szCs w:val="24"/>
                        </w:rPr>
                        <w:t>いただき</w:t>
                      </w:r>
                      <w:r w:rsidR="007D4995">
                        <w:rPr>
                          <w:rFonts w:asciiTheme="majorEastAsia" w:eastAsiaTheme="majorEastAsia" w:hAnsiTheme="majorEastAsia"/>
                          <w:sz w:val="24"/>
                          <w:szCs w:val="24"/>
                        </w:rPr>
                        <w:t>、</w:t>
                      </w:r>
                    </w:p>
                    <w:p w14:paraId="7B6D0E5E" w14:textId="3A9B71E6" w:rsidR="00936538" w:rsidRPr="00936538" w:rsidRDefault="007D4995" w:rsidP="00936538">
                      <w:pPr>
                        <w:snapToGrid w:val="0"/>
                        <w:ind w:leftChars="1000" w:left="2100" w:firstLineChars="100" w:firstLine="241"/>
                        <w:jc w:val="left"/>
                        <w:rPr>
                          <w:rFonts w:asciiTheme="majorEastAsia" w:eastAsiaTheme="majorEastAsia" w:hAnsiTheme="majorEastAsia" w:hint="eastAsia"/>
                          <w:b/>
                          <w:sz w:val="24"/>
                          <w:szCs w:val="24"/>
                        </w:rPr>
                      </w:pPr>
                      <w:r>
                        <w:rPr>
                          <w:rFonts w:asciiTheme="majorEastAsia" w:eastAsiaTheme="majorEastAsia" w:hAnsiTheme="majorEastAsia" w:hint="eastAsia"/>
                          <w:b/>
                          <w:color w:val="0070C0"/>
                          <w:sz w:val="24"/>
                          <w:szCs w:val="24"/>
                          <w:u w:val="single"/>
                        </w:rPr>
                        <w:t>「助成要望書」</w:t>
                      </w:r>
                      <w:r>
                        <w:rPr>
                          <w:rFonts w:asciiTheme="majorEastAsia" w:eastAsiaTheme="majorEastAsia" w:hAnsiTheme="majorEastAsia" w:hint="eastAsia"/>
                          <w:sz w:val="24"/>
                          <w:szCs w:val="24"/>
                        </w:rPr>
                        <w:t>にてお申込み</w:t>
                      </w:r>
                      <w:r>
                        <w:rPr>
                          <w:rFonts w:asciiTheme="majorEastAsia" w:eastAsiaTheme="majorEastAsia" w:hAnsiTheme="majorEastAsia"/>
                          <w:sz w:val="24"/>
                          <w:szCs w:val="24"/>
                        </w:rPr>
                        <w:t>ください。</w:t>
                      </w:r>
                    </w:p>
                    <w:p w14:paraId="601E09DB" w14:textId="39D80D9C" w:rsidR="00936538" w:rsidRPr="00936538" w:rsidRDefault="00936538" w:rsidP="00936538">
                      <w:pPr>
                        <w:adjustRightInd w:val="0"/>
                        <w:snapToGrid w:val="0"/>
                        <w:ind w:leftChars="1150" w:left="2615" w:hangingChars="100" w:hanging="200"/>
                        <w:jc w:val="left"/>
                        <w:rPr>
                          <w:rFonts w:asciiTheme="majorEastAsia" w:eastAsiaTheme="majorEastAsia" w:hAnsiTheme="majorEastAsia" w:hint="eastAsia"/>
                          <w:b/>
                          <w:color w:val="FF0000"/>
                          <w:sz w:val="20"/>
                          <w:szCs w:val="20"/>
                        </w:rPr>
                      </w:pPr>
                      <w:r w:rsidRPr="00936538">
                        <w:rPr>
                          <w:rFonts w:asciiTheme="majorEastAsia" w:eastAsiaTheme="majorEastAsia" w:hAnsiTheme="majorEastAsia" w:hint="eastAsia"/>
                          <w:sz w:val="20"/>
                          <w:szCs w:val="20"/>
                        </w:rPr>
                        <w:t>◎</w:t>
                      </w:r>
                      <w:r w:rsidR="007D4995">
                        <w:rPr>
                          <w:rFonts w:asciiTheme="majorEastAsia" w:eastAsiaTheme="majorEastAsia" w:hAnsiTheme="majorEastAsia" w:hint="eastAsia"/>
                          <w:sz w:val="20"/>
                          <w:szCs w:val="20"/>
                        </w:rPr>
                        <w:t>助成要望申込</w:t>
                      </w:r>
                      <w:r w:rsidRPr="00936538">
                        <w:rPr>
                          <w:rFonts w:asciiTheme="majorEastAsia" w:eastAsiaTheme="majorEastAsia" w:hAnsiTheme="majorEastAsia" w:hint="eastAsia"/>
                          <w:sz w:val="20"/>
                          <w:szCs w:val="20"/>
                        </w:rPr>
                        <w:t>の</w:t>
                      </w:r>
                      <w:r w:rsidRPr="00936538">
                        <w:rPr>
                          <w:rFonts w:asciiTheme="majorEastAsia" w:eastAsiaTheme="majorEastAsia" w:hAnsiTheme="majorEastAsia"/>
                          <w:sz w:val="20"/>
                          <w:szCs w:val="20"/>
                        </w:rPr>
                        <w:t>受付</w:t>
                      </w:r>
                      <w:r w:rsidRPr="00936538">
                        <w:rPr>
                          <w:rFonts w:asciiTheme="majorEastAsia" w:eastAsiaTheme="majorEastAsia" w:hAnsiTheme="majorEastAsia" w:hint="eastAsia"/>
                          <w:sz w:val="20"/>
                          <w:szCs w:val="20"/>
                        </w:rPr>
                        <w:t>は</w:t>
                      </w:r>
                      <w:r w:rsidRPr="00936538">
                        <w:rPr>
                          <w:rFonts w:asciiTheme="majorEastAsia" w:eastAsiaTheme="majorEastAsia" w:hAnsiTheme="majorEastAsia"/>
                          <w:sz w:val="20"/>
                          <w:szCs w:val="20"/>
                        </w:rPr>
                        <w:t>、</w:t>
                      </w:r>
                      <w:r w:rsidRPr="00DA6371">
                        <w:rPr>
                          <w:rFonts w:asciiTheme="majorEastAsia" w:eastAsiaTheme="majorEastAsia" w:hAnsiTheme="majorEastAsia" w:hint="eastAsia"/>
                          <w:b/>
                          <w:color w:val="FF0000"/>
                          <w:sz w:val="24"/>
                          <w:szCs w:val="24"/>
                          <w:u w:val="single"/>
                        </w:rPr>
                        <w:t>令和2年5月29日（金）</w:t>
                      </w:r>
                      <w:r w:rsidRPr="00DA6371">
                        <w:rPr>
                          <w:rFonts w:asciiTheme="majorEastAsia" w:eastAsiaTheme="majorEastAsia" w:hAnsiTheme="majorEastAsia" w:hint="eastAsia"/>
                          <w:color w:val="FF0000"/>
                          <w:sz w:val="20"/>
                          <w:szCs w:val="20"/>
                          <w:u w:val="single"/>
                        </w:rPr>
                        <w:t>まで</w:t>
                      </w:r>
                    </w:p>
                  </w:txbxContent>
                </v:textbox>
                <w10:wrap type="square" anchorx="margin" anchory="margin"/>
              </v:shape>
            </w:pict>
          </mc:Fallback>
        </mc:AlternateContent>
      </w:r>
      <w:r w:rsidR="00C665FA">
        <w:rPr>
          <w:rFonts w:asciiTheme="majorEastAsia" w:eastAsiaTheme="majorEastAsia" w:hAnsiTheme="majorEastAsia" w:hint="eastAsia"/>
          <w:szCs w:val="21"/>
        </w:rPr>
        <w:t>○</w:t>
      </w:r>
      <w:r w:rsidR="004D0BB8" w:rsidRPr="00B966BD">
        <w:rPr>
          <w:rFonts w:asciiTheme="majorEastAsia" w:eastAsiaTheme="majorEastAsia" w:hAnsiTheme="majorEastAsia" w:hint="eastAsia"/>
          <w:szCs w:val="21"/>
        </w:rPr>
        <w:t>皆さま方のあたたかいご寄付を、どうぞよろしくお願いいたします</w:t>
      </w:r>
      <w:r w:rsidR="00334D23" w:rsidRPr="00B966BD">
        <w:rPr>
          <w:rFonts w:asciiTheme="majorEastAsia" w:eastAsiaTheme="majorEastAsia" w:hAnsiTheme="majorEastAsia" w:hint="eastAsia"/>
          <w:szCs w:val="21"/>
        </w:rPr>
        <w:t>。</w:t>
      </w:r>
    </w:p>
    <w:p w14:paraId="782795F2" w14:textId="1D206112" w:rsidR="004D0BB8" w:rsidRPr="00D40550" w:rsidRDefault="004D0BB8" w:rsidP="00C005F3">
      <w:pPr>
        <w:adjustRightInd w:val="0"/>
        <w:snapToGrid w:val="0"/>
        <w:jc w:val="left"/>
        <w:rPr>
          <w:rFonts w:asciiTheme="majorEastAsia" w:eastAsiaTheme="majorEastAsia" w:hAnsiTheme="majorEastAsia"/>
          <w:b/>
          <w:color w:val="E10012"/>
          <w:sz w:val="28"/>
          <w:szCs w:val="28"/>
        </w:rPr>
      </w:pPr>
      <w:r w:rsidRPr="00D40550">
        <w:rPr>
          <w:rFonts w:asciiTheme="majorEastAsia" w:eastAsiaTheme="majorEastAsia" w:hAnsiTheme="majorEastAsia" w:hint="eastAsia"/>
          <w:b/>
          <w:color w:val="E10012"/>
          <w:sz w:val="28"/>
          <w:szCs w:val="28"/>
        </w:rPr>
        <w:t>以下の方法によりご寄付いただけます</w:t>
      </w:r>
      <w:r w:rsidR="00C0024E" w:rsidRPr="00D40550">
        <w:rPr>
          <w:rFonts w:asciiTheme="majorEastAsia" w:eastAsiaTheme="majorEastAsia" w:hAnsiTheme="majorEastAsia" w:hint="eastAsia"/>
          <w:b/>
          <w:color w:val="E10012"/>
          <w:sz w:val="28"/>
          <w:szCs w:val="28"/>
        </w:rPr>
        <w:t>。</w:t>
      </w:r>
    </w:p>
    <w:p w14:paraId="21B0536F" w14:textId="2E31421B" w:rsidR="003516FD" w:rsidRPr="00C0024E" w:rsidRDefault="003516FD" w:rsidP="00546297">
      <w:pPr>
        <w:adjustRightInd w:val="0"/>
        <w:snapToGrid w:val="0"/>
        <w:rPr>
          <w:rFonts w:asciiTheme="majorEastAsia" w:eastAsiaTheme="majorEastAsia" w:hAnsiTheme="majorEastAsia"/>
          <w:b/>
          <w:color w:val="FF0000"/>
          <w:sz w:val="20"/>
          <w:szCs w:val="20"/>
        </w:rPr>
        <w:sectPr w:rsidR="003516FD" w:rsidRPr="00C0024E" w:rsidSect="006A744D">
          <w:type w:val="continuous"/>
          <w:pgSz w:w="11906" w:h="16838" w:code="9"/>
          <w:pgMar w:top="720" w:right="720" w:bottom="720" w:left="720" w:header="851" w:footer="992" w:gutter="0"/>
          <w:cols w:space="425"/>
          <w:docGrid w:type="lines" w:linePitch="360"/>
        </w:sectPr>
      </w:pPr>
    </w:p>
    <w:p w14:paraId="047DA02C" w14:textId="42A6185E" w:rsidR="00E0024F" w:rsidRPr="00C0024E" w:rsidRDefault="004646D0" w:rsidP="00B56D4C">
      <w:pPr>
        <w:adjustRightInd w:val="0"/>
        <w:snapToGrid w:val="0"/>
        <w:rPr>
          <w:rFonts w:asciiTheme="majorEastAsia" w:eastAsiaTheme="majorEastAsia" w:hAnsiTheme="majorEastAsia"/>
          <w:sz w:val="20"/>
          <w:szCs w:val="20"/>
        </w:rPr>
        <w:sectPr w:rsidR="00E0024F" w:rsidRPr="00C0024E" w:rsidSect="00427B99">
          <w:type w:val="continuous"/>
          <w:pgSz w:w="11906" w:h="16838" w:code="9"/>
          <w:pgMar w:top="720" w:right="720" w:bottom="720" w:left="720" w:header="851" w:footer="992" w:gutter="0"/>
          <w:cols w:space="425"/>
          <w:docGrid w:type="lines" w:linePitch="360"/>
        </w:sectPr>
      </w:pPr>
      <w:r w:rsidRPr="00C0024E">
        <w:rPr>
          <w:rFonts w:asciiTheme="majorEastAsia" w:eastAsiaTheme="majorEastAsia" w:hAnsiTheme="majorEastAsia"/>
          <w:noProof/>
          <w:sz w:val="20"/>
          <w:szCs w:val="20"/>
        </w:rPr>
        <mc:AlternateContent>
          <mc:Choice Requires="wps">
            <w:drawing>
              <wp:anchor distT="45720" distB="45720" distL="114300" distR="114300" simplePos="0" relativeHeight="251678720" behindDoc="0" locked="0" layoutInCell="1" allowOverlap="1" wp14:anchorId="762E4774" wp14:editId="7901A73C">
                <wp:simplePos x="0" y="0"/>
                <wp:positionH relativeFrom="margin">
                  <wp:align>right</wp:align>
                </wp:positionH>
                <wp:positionV relativeFrom="paragraph">
                  <wp:posOffset>50165</wp:posOffset>
                </wp:positionV>
                <wp:extent cx="3580765" cy="1390650"/>
                <wp:effectExtent l="0" t="0" r="1968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1390650"/>
                        </a:xfrm>
                        <a:prstGeom prst="rect">
                          <a:avLst/>
                        </a:prstGeom>
                        <a:solidFill>
                          <a:schemeClr val="bg1"/>
                        </a:solidFill>
                        <a:ln w="9525">
                          <a:solidFill>
                            <a:srgbClr val="E10012"/>
                          </a:solidFill>
                          <a:miter lim="800000"/>
                          <a:headEnd/>
                          <a:tailEnd/>
                        </a:ln>
                      </wps:spPr>
                      <wps:txbx>
                        <w:txbxContent>
                          <w:p w14:paraId="0A87FE95" w14:textId="77777777" w:rsidR="007C6E0F" w:rsidRPr="00D40550" w:rsidRDefault="00680CC1" w:rsidP="00CA0182">
                            <w:pPr>
                              <w:pStyle w:val="a4"/>
                              <w:numPr>
                                <w:ilvl w:val="0"/>
                                <w:numId w:val="16"/>
                              </w:numPr>
                              <w:adjustRightInd w:val="0"/>
                              <w:snapToGrid w:val="0"/>
                              <w:spacing w:line="276" w:lineRule="auto"/>
                              <w:ind w:leftChars="0"/>
                              <w:rPr>
                                <w:rFonts w:asciiTheme="majorEastAsia" w:eastAsiaTheme="majorEastAsia" w:hAnsiTheme="majorEastAsia"/>
                                <w:b/>
                                <w:color w:val="E10012"/>
                                <w:sz w:val="24"/>
                                <w:szCs w:val="24"/>
                                <w:u w:val="single"/>
                              </w:rPr>
                            </w:pPr>
                            <w:r w:rsidRPr="00D40550">
                              <w:rPr>
                                <w:rFonts w:asciiTheme="majorEastAsia" w:eastAsiaTheme="majorEastAsia" w:hAnsiTheme="majorEastAsia" w:hint="eastAsia"/>
                                <w:b/>
                                <w:color w:val="E10012"/>
                                <w:sz w:val="24"/>
                                <w:szCs w:val="24"/>
                                <w:u w:val="single"/>
                              </w:rPr>
                              <w:t>クレジットカード、コンビニエンスストア</w:t>
                            </w:r>
                            <w:r w:rsidR="007C6E0F" w:rsidRPr="00D40550">
                              <w:rPr>
                                <w:rFonts w:asciiTheme="majorEastAsia" w:eastAsiaTheme="majorEastAsia" w:hAnsiTheme="majorEastAsia" w:hint="eastAsia"/>
                                <w:b/>
                                <w:color w:val="E10012"/>
                                <w:sz w:val="24"/>
                                <w:szCs w:val="24"/>
                                <w:u w:val="single"/>
                              </w:rPr>
                              <w:t>、</w:t>
                            </w:r>
                          </w:p>
                          <w:p w14:paraId="60E97387" w14:textId="77F81597" w:rsidR="00680CC1" w:rsidRPr="00D40550" w:rsidRDefault="00680CC1" w:rsidP="007C6E0F">
                            <w:pPr>
                              <w:pStyle w:val="a4"/>
                              <w:adjustRightInd w:val="0"/>
                              <w:snapToGrid w:val="0"/>
                              <w:spacing w:line="276" w:lineRule="auto"/>
                              <w:ind w:leftChars="0" w:left="420"/>
                              <w:rPr>
                                <w:rFonts w:asciiTheme="majorEastAsia" w:eastAsiaTheme="majorEastAsia" w:hAnsiTheme="majorEastAsia"/>
                                <w:b/>
                                <w:color w:val="E10012"/>
                                <w:sz w:val="24"/>
                                <w:szCs w:val="24"/>
                                <w:u w:val="single"/>
                              </w:rPr>
                            </w:pPr>
                            <w:r w:rsidRPr="00D40550">
                              <w:rPr>
                                <w:rFonts w:asciiTheme="majorEastAsia" w:eastAsiaTheme="majorEastAsia" w:hAnsiTheme="majorEastAsia" w:hint="eastAsia"/>
                                <w:b/>
                                <w:color w:val="E10012"/>
                                <w:sz w:val="24"/>
                                <w:szCs w:val="24"/>
                                <w:u w:val="single"/>
                              </w:rPr>
                              <w:t>ペイジーによるご寄付</w:t>
                            </w:r>
                          </w:p>
                          <w:p w14:paraId="6EFF11E1" w14:textId="036126F0" w:rsidR="00C665FA" w:rsidRDefault="00680CC1" w:rsidP="007C6E0F">
                            <w:pPr>
                              <w:spacing w:line="276" w:lineRule="auto"/>
                              <w:ind w:firstLineChars="200" w:firstLine="440"/>
                              <w:rPr>
                                <w:rFonts w:asciiTheme="majorEastAsia" w:eastAsiaTheme="majorEastAsia" w:hAnsiTheme="majorEastAsia"/>
                                <w:sz w:val="22"/>
                              </w:rPr>
                            </w:pPr>
                            <w:r w:rsidRPr="00C0024E">
                              <w:rPr>
                                <w:rFonts w:asciiTheme="majorEastAsia" w:eastAsiaTheme="majorEastAsia" w:hAnsiTheme="majorEastAsia" w:hint="eastAsia"/>
                                <w:sz w:val="22"/>
                              </w:rPr>
                              <w:t>インターネットからご寄付いただけます。</w:t>
                            </w:r>
                          </w:p>
                          <w:p w14:paraId="411F7A03" w14:textId="2094325B" w:rsidR="00507324" w:rsidRPr="00507324" w:rsidRDefault="00507324" w:rsidP="007C6E0F">
                            <w:pPr>
                              <w:spacing w:line="276" w:lineRule="auto"/>
                              <w:ind w:firstLineChars="200" w:firstLine="400"/>
                              <w:rPr>
                                <w:rFonts w:asciiTheme="majorEastAsia" w:eastAsiaTheme="majorEastAsia" w:hAnsiTheme="majorEastAsia" w:hint="eastAsia"/>
                                <w:sz w:val="20"/>
                                <w:szCs w:val="20"/>
                              </w:rPr>
                            </w:pPr>
                            <w:r w:rsidRPr="00507324">
                              <w:rPr>
                                <w:rFonts w:asciiTheme="majorEastAsia" w:eastAsiaTheme="majorEastAsia" w:hAnsiTheme="majorEastAsia" w:hint="eastAsia"/>
                                <w:sz w:val="20"/>
                                <w:szCs w:val="20"/>
                              </w:rPr>
                              <w:t>（中央共同募金会</w:t>
                            </w:r>
                            <w:r>
                              <w:rPr>
                                <w:rFonts w:asciiTheme="majorEastAsia" w:eastAsiaTheme="majorEastAsia" w:hAnsiTheme="majorEastAsia" w:hint="eastAsia"/>
                                <w:sz w:val="20"/>
                                <w:szCs w:val="20"/>
                              </w:rPr>
                              <w:t>ホームページ</w:t>
                            </w:r>
                            <w:r w:rsidRPr="00507324">
                              <w:rPr>
                                <w:rFonts w:asciiTheme="majorEastAsia" w:eastAsiaTheme="majorEastAsia" w:hAnsiTheme="majorEastAsia" w:hint="eastAsia"/>
                                <w:sz w:val="20"/>
                                <w:szCs w:val="20"/>
                              </w:rPr>
                              <w:t>）</w:t>
                            </w:r>
                          </w:p>
                          <w:p w14:paraId="348D30AA" w14:textId="6583965E" w:rsidR="00680CC1" w:rsidRPr="00C665FA" w:rsidRDefault="00114EC5" w:rsidP="00114EC5">
                            <w:pPr>
                              <w:spacing w:line="276" w:lineRule="auto"/>
                              <w:jc w:val="left"/>
                              <w:rPr>
                                <w:rFonts w:asciiTheme="majorEastAsia" w:eastAsiaTheme="majorEastAsia" w:hAnsiTheme="majorEastAsia"/>
                                <w:sz w:val="22"/>
                              </w:rPr>
                            </w:pPr>
                            <w:r w:rsidRPr="00114EC5">
                              <w:rPr>
                                <w:rFonts w:asciiTheme="majorEastAsia" w:eastAsiaTheme="majorEastAsia" w:hAnsiTheme="majorEastAsia"/>
                                <w:sz w:val="22"/>
                              </w:rPr>
                              <w:t>https://hanett.akaihane.or.jp/donate/entry/391/</w:t>
                            </w:r>
                          </w:p>
                          <w:p w14:paraId="415B3242" w14:textId="77777777" w:rsidR="00911410" w:rsidRPr="00911410" w:rsidRDefault="00911410" w:rsidP="00911410">
                            <w:pPr>
                              <w:spacing w:line="276" w:lineRule="auto"/>
                              <w:rPr>
                                <w:rFonts w:asciiTheme="majorEastAsia" w:eastAsiaTheme="majorEastAsia" w:hAnsiTheme="majorEastAsi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E4774" id="テキスト ボックス 2" o:spid="_x0000_s1027" type="#_x0000_t202" style="position:absolute;left:0;text-align:left;margin-left:230.75pt;margin-top:3.95pt;width:281.95pt;height:109.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" fillcolor="white [3212]" strokecolor="#e10012">
                <v:textbox>
                  <w:txbxContent>
                    <w:p w14:paraId="0A87FE95" w14:textId="77777777" w:rsidR="007C6E0F" w:rsidRPr="00D40550" w:rsidRDefault="00680CC1" w:rsidP="00CA0182">
                      <w:pPr>
                        <w:pStyle w:val="a4"/>
                        <w:numPr>
                          <w:ilvl w:val="0"/>
                          <w:numId w:val="16"/>
                        </w:numPr>
                        <w:adjustRightInd w:val="0"/>
                        <w:snapToGrid w:val="0"/>
                        <w:spacing w:line="276" w:lineRule="auto"/>
                        <w:ind w:leftChars="0"/>
                        <w:rPr>
                          <w:rFonts w:asciiTheme="majorEastAsia" w:eastAsiaTheme="majorEastAsia" w:hAnsiTheme="majorEastAsia"/>
                          <w:b/>
                          <w:color w:val="E10012"/>
                          <w:sz w:val="24"/>
                          <w:szCs w:val="24"/>
                          <w:u w:val="single"/>
                        </w:rPr>
                      </w:pPr>
                      <w:r w:rsidRPr="00D40550">
                        <w:rPr>
                          <w:rFonts w:asciiTheme="majorEastAsia" w:eastAsiaTheme="majorEastAsia" w:hAnsiTheme="majorEastAsia" w:hint="eastAsia"/>
                          <w:b/>
                          <w:color w:val="E10012"/>
                          <w:sz w:val="24"/>
                          <w:szCs w:val="24"/>
                          <w:u w:val="single"/>
                        </w:rPr>
                        <w:t>クレジットカード、コンビニエンスストア</w:t>
                      </w:r>
                      <w:r w:rsidR="007C6E0F" w:rsidRPr="00D40550">
                        <w:rPr>
                          <w:rFonts w:asciiTheme="majorEastAsia" w:eastAsiaTheme="majorEastAsia" w:hAnsiTheme="majorEastAsia" w:hint="eastAsia"/>
                          <w:b/>
                          <w:color w:val="E10012"/>
                          <w:sz w:val="24"/>
                          <w:szCs w:val="24"/>
                          <w:u w:val="single"/>
                        </w:rPr>
                        <w:t>、</w:t>
                      </w:r>
                    </w:p>
                    <w:p w14:paraId="60E97387" w14:textId="77F81597" w:rsidR="00680CC1" w:rsidRPr="00D40550" w:rsidRDefault="00680CC1" w:rsidP="007C6E0F">
                      <w:pPr>
                        <w:pStyle w:val="a4"/>
                        <w:adjustRightInd w:val="0"/>
                        <w:snapToGrid w:val="0"/>
                        <w:spacing w:line="276" w:lineRule="auto"/>
                        <w:ind w:leftChars="0" w:left="420"/>
                        <w:rPr>
                          <w:rFonts w:asciiTheme="majorEastAsia" w:eastAsiaTheme="majorEastAsia" w:hAnsiTheme="majorEastAsia"/>
                          <w:b/>
                          <w:color w:val="E10012"/>
                          <w:sz w:val="24"/>
                          <w:szCs w:val="24"/>
                          <w:u w:val="single"/>
                        </w:rPr>
                      </w:pPr>
                      <w:r w:rsidRPr="00D40550">
                        <w:rPr>
                          <w:rFonts w:asciiTheme="majorEastAsia" w:eastAsiaTheme="majorEastAsia" w:hAnsiTheme="majorEastAsia" w:hint="eastAsia"/>
                          <w:b/>
                          <w:color w:val="E10012"/>
                          <w:sz w:val="24"/>
                          <w:szCs w:val="24"/>
                          <w:u w:val="single"/>
                        </w:rPr>
                        <w:t>ペイジーによるご寄付</w:t>
                      </w:r>
                    </w:p>
                    <w:p w14:paraId="6EFF11E1" w14:textId="036126F0" w:rsidR="00C665FA" w:rsidRDefault="00680CC1" w:rsidP="007C6E0F">
                      <w:pPr>
                        <w:spacing w:line="276" w:lineRule="auto"/>
                        <w:ind w:firstLineChars="200" w:firstLine="440"/>
                        <w:rPr>
                          <w:rFonts w:asciiTheme="majorEastAsia" w:eastAsiaTheme="majorEastAsia" w:hAnsiTheme="majorEastAsia"/>
                          <w:sz w:val="22"/>
                        </w:rPr>
                      </w:pPr>
                      <w:r w:rsidRPr="00C0024E">
                        <w:rPr>
                          <w:rFonts w:asciiTheme="majorEastAsia" w:eastAsiaTheme="majorEastAsia" w:hAnsiTheme="majorEastAsia" w:hint="eastAsia"/>
                          <w:sz w:val="22"/>
                        </w:rPr>
                        <w:t>インターネットからご寄付いただけます。</w:t>
                      </w:r>
                    </w:p>
                    <w:p w14:paraId="411F7A03" w14:textId="2094325B" w:rsidR="00507324" w:rsidRPr="00507324" w:rsidRDefault="00507324" w:rsidP="007C6E0F">
                      <w:pPr>
                        <w:spacing w:line="276" w:lineRule="auto"/>
                        <w:ind w:firstLineChars="200" w:firstLine="400"/>
                        <w:rPr>
                          <w:rFonts w:asciiTheme="majorEastAsia" w:eastAsiaTheme="majorEastAsia" w:hAnsiTheme="majorEastAsia" w:hint="eastAsia"/>
                          <w:sz w:val="20"/>
                          <w:szCs w:val="20"/>
                        </w:rPr>
                      </w:pPr>
                      <w:r w:rsidRPr="00507324">
                        <w:rPr>
                          <w:rFonts w:asciiTheme="majorEastAsia" w:eastAsiaTheme="majorEastAsia" w:hAnsiTheme="majorEastAsia" w:hint="eastAsia"/>
                          <w:sz w:val="20"/>
                          <w:szCs w:val="20"/>
                        </w:rPr>
                        <w:t>（中央共同募金会</w:t>
                      </w:r>
                      <w:r>
                        <w:rPr>
                          <w:rFonts w:asciiTheme="majorEastAsia" w:eastAsiaTheme="majorEastAsia" w:hAnsiTheme="majorEastAsia" w:hint="eastAsia"/>
                          <w:sz w:val="20"/>
                          <w:szCs w:val="20"/>
                        </w:rPr>
                        <w:t>ホームページ</w:t>
                      </w:r>
                      <w:r w:rsidRPr="00507324">
                        <w:rPr>
                          <w:rFonts w:asciiTheme="majorEastAsia" w:eastAsiaTheme="majorEastAsia" w:hAnsiTheme="majorEastAsia" w:hint="eastAsia"/>
                          <w:sz w:val="20"/>
                          <w:szCs w:val="20"/>
                        </w:rPr>
                        <w:t>）</w:t>
                      </w:r>
                    </w:p>
                    <w:p w14:paraId="348D30AA" w14:textId="6583965E" w:rsidR="00680CC1" w:rsidRPr="00C665FA" w:rsidRDefault="00114EC5" w:rsidP="00114EC5">
                      <w:pPr>
                        <w:spacing w:line="276" w:lineRule="auto"/>
                        <w:jc w:val="left"/>
                        <w:rPr>
                          <w:rFonts w:asciiTheme="majorEastAsia" w:eastAsiaTheme="majorEastAsia" w:hAnsiTheme="majorEastAsia"/>
                          <w:sz w:val="22"/>
                        </w:rPr>
                      </w:pPr>
                      <w:r w:rsidRPr="00114EC5">
                        <w:rPr>
                          <w:rFonts w:asciiTheme="majorEastAsia" w:eastAsiaTheme="majorEastAsia" w:hAnsiTheme="majorEastAsia"/>
                          <w:sz w:val="22"/>
                        </w:rPr>
                        <w:t>https://hanett.akaihane.or.jp/donate/entry/391/</w:t>
                      </w:r>
                    </w:p>
                    <w:p w14:paraId="415B3242" w14:textId="77777777" w:rsidR="00911410" w:rsidRPr="00911410" w:rsidRDefault="00911410" w:rsidP="00911410">
                      <w:pPr>
                        <w:spacing w:line="276" w:lineRule="auto"/>
                        <w:rPr>
                          <w:rFonts w:asciiTheme="majorEastAsia" w:eastAsiaTheme="majorEastAsia" w:hAnsiTheme="majorEastAsia"/>
                          <w:sz w:val="16"/>
                          <w:szCs w:val="16"/>
                        </w:rPr>
                      </w:pPr>
                    </w:p>
                  </w:txbxContent>
                </v:textbox>
                <w10:wrap type="square" anchorx="margin"/>
              </v:shape>
            </w:pict>
          </mc:Fallback>
        </mc:AlternateContent>
      </w:r>
      <w:r w:rsidRPr="00C0024E">
        <w:rPr>
          <w:rFonts w:asciiTheme="majorEastAsia" w:eastAsiaTheme="majorEastAsia" w:hAnsiTheme="majorEastAsia"/>
          <w:b/>
          <w:noProof/>
          <w:color w:val="FF0000"/>
          <w:sz w:val="20"/>
          <w:szCs w:val="20"/>
        </w:rPr>
        <mc:AlternateContent>
          <mc:Choice Requires="wps">
            <w:drawing>
              <wp:anchor distT="45720" distB="45720" distL="114300" distR="114300" simplePos="0" relativeHeight="251654144" behindDoc="0" locked="0" layoutInCell="1" allowOverlap="1" wp14:anchorId="1F171B6C" wp14:editId="41FBC085">
                <wp:simplePos x="0" y="0"/>
                <wp:positionH relativeFrom="margin">
                  <wp:align>left</wp:align>
                </wp:positionH>
                <wp:positionV relativeFrom="paragraph">
                  <wp:posOffset>49530</wp:posOffset>
                </wp:positionV>
                <wp:extent cx="2952750" cy="14192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19225"/>
                        </a:xfrm>
                        <a:prstGeom prst="rect">
                          <a:avLst/>
                        </a:prstGeom>
                        <a:solidFill>
                          <a:srgbClr val="FFFFFF"/>
                        </a:solidFill>
                        <a:ln w="9525">
                          <a:solidFill>
                            <a:srgbClr val="E10012"/>
                          </a:solidFill>
                          <a:miter lim="800000"/>
                          <a:headEnd/>
                          <a:tailEnd/>
                        </a:ln>
                      </wps:spPr>
                      <wps:txbx>
                        <w:txbxContent>
                          <w:p w14:paraId="2F383FFD" w14:textId="2F661BDC" w:rsidR="001A4495" w:rsidRPr="00D40550" w:rsidRDefault="001A4495" w:rsidP="00D40550">
                            <w:pPr>
                              <w:pStyle w:val="a4"/>
                              <w:numPr>
                                <w:ilvl w:val="0"/>
                                <w:numId w:val="22"/>
                              </w:numPr>
                              <w:adjustRightInd w:val="0"/>
                              <w:snapToGrid w:val="0"/>
                              <w:spacing w:line="276" w:lineRule="auto"/>
                              <w:ind w:leftChars="0"/>
                              <w:rPr>
                                <w:rFonts w:asciiTheme="majorEastAsia" w:eastAsiaTheme="majorEastAsia" w:hAnsiTheme="majorEastAsia"/>
                                <w:b/>
                                <w:color w:val="E10012"/>
                                <w:sz w:val="24"/>
                                <w:szCs w:val="24"/>
                                <w:u w:val="single"/>
                              </w:rPr>
                            </w:pPr>
                            <w:r w:rsidRPr="00D40550">
                              <w:rPr>
                                <w:rFonts w:asciiTheme="majorEastAsia" w:eastAsiaTheme="majorEastAsia" w:hAnsiTheme="majorEastAsia" w:hint="eastAsia"/>
                                <w:b/>
                                <w:color w:val="E10012"/>
                                <w:sz w:val="24"/>
                                <w:szCs w:val="24"/>
                                <w:u w:val="single"/>
                              </w:rPr>
                              <w:t>銀行振り込みによるご寄付</w:t>
                            </w:r>
                          </w:p>
                          <w:p w14:paraId="1D02CA69" w14:textId="1E42B50D" w:rsidR="001A4495" w:rsidRPr="00C0024E" w:rsidRDefault="001A4495" w:rsidP="00C366E1">
                            <w:pPr>
                              <w:adjustRightInd w:val="0"/>
                              <w:snapToGrid w:val="0"/>
                              <w:spacing w:line="276" w:lineRule="auto"/>
                              <w:rPr>
                                <w:rFonts w:asciiTheme="majorEastAsia" w:eastAsiaTheme="majorEastAsia" w:hAnsiTheme="majorEastAsia"/>
                                <w:sz w:val="22"/>
                              </w:rPr>
                            </w:pPr>
                            <w:r w:rsidRPr="00C0024E">
                              <w:rPr>
                                <w:rFonts w:asciiTheme="majorEastAsia" w:eastAsiaTheme="majorEastAsia" w:hAnsiTheme="majorEastAsia" w:hint="eastAsia"/>
                                <w:sz w:val="22"/>
                              </w:rPr>
                              <w:t>金融機関：</w:t>
                            </w:r>
                            <w:r w:rsidR="00B42726">
                              <w:rPr>
                                <w:rFonts w:asciiTheme="majorEastAsia" w:eastAsiaTheme="majorEastAsia" w:hAnsiTheme="majorEastAsia" w:hint="eastAsia"/>
                                <w:sz w:val="22"/>
                              </w:rPr>
                              <w:t>京都</w:t>
                            </w:r>
                            <w:r w:rsidRPr="00C0024E">
                              <w:rPr>
                                <w:rFonts w:asciiTheme="majorEastAsia" w:eastAsiaTheme="majorEastAsia" w:hAnsiTheme="majorEastAsia" w:hint="eastAsia"/>
                                <w:sz w:val="22"/>
                              </w:rPr>
                              <w:t>銀行</w:t>
                            </w:r>
                            <w:r w:rsidR="006507D1">
                              <w:rPr>
                                <w:rFonts w:asciiTheme="majorEastAsia" w:eastAsiaTheme="majorEastAsia" w:hAnsiTheme="majorEastAsia" w:hint="eastAsia"/>
                                <w:sz w:val="22"/>
                              </w:rPr>
                              <w:t xml:space="preserve">　</w:t>
                            </w:r>
                            <w:r w:rsidR="00B42726">
                              <w:rPr>
                                <w:rFonts w:asciiTheme="majorEastAsia" w:eastAsiaTheme="majorEastAsia" w:hAnsiTheme="majorEastAsia" w:hint="eastAsia"/>
                                <w:sz w:val="22"/>
                              </w:rPr>
                              <w:t>府庁前</w:t>
                            </w:r>
                            <w:r w:rsidRPr="00C0024E">
                              <w:rPr>
                                <w:rFonts w:asciiTheme="majorEastAsia" w:eastAsiaTheme="majorEastAsia" w:hAnsiTheme="majorEastAsia" w:hint="eastAsia"/>
                                <w:sz w:val="22"/>
                              </w:rPr>
                              <w:t>支店</w:t>
                            </w:r>
                          </w:p>
                          <w:p w14:paraId="0F1BECE6" w14:textId="77777777" w:rsidR="001A4495" w:rsidRPr="00C0024E" w:rsidRDefault="001A4495" w:rsidP="00C366E1">
                            <w:pPr>
                              <w:adjustRightInd w:val="0"/>
                              <w:snapToGrid w:val="0"/>
                              <w:spacing w:line="276" w:lineRule="auto"/>
                              <w:rPr>
                                <w:rFonts w:asciiTheme="majorEastAsia" w:eastAsiaTheme="majorEastAsia" w:hAnsiTheme="majorEastAsia"/>
                                <w:sz w:val="22"/>
                              </w:rPr>
                            </w:pPr>
                            <w:r w:rsidRPr="00C0024E">
                              <w:rPr>
                                <w:rFonts w:asciiTheme="majorEastAsia" w:eastAsiaTheme="majorEastAsia" w:hAnsiTheme="majorEastAsia" w:hint="eastAsia"/>
                                <w:sz w:val="22"/>
                              </w:rPr>
                              <w:t>預金種別：普通預金</w:t>
                            </w:r>
                          </w:p>
                          <w:p w14:paraId="3D5BE35C" w14:textId="4A92D075" w:rsidR="001A4495" w:rsidRPr="00C0024E" w:rsidRDefault="001A4495" w:rsidP="00C366E1">
                            <w:pPr>
                              <w:adjustRightInd w:val="0"/>
                              <w:snapToGrid w:val="0"/>
                              <w:spacing w:line="276" w:lineRule="auto"/>
                              <w:rPr>
                                <w:rFonts w:asciiTheme="majorEastAsia" w:eastAsiaTheme="majorEastAsia" w:hAnsiTheme="majorEastAsia"/>
                                <w:sz w:val="22"/>
                              </w:rPr>
                            </w:pPr>
                            <w:r w:rsidRPr="00C0024E">
                              <w:rPr>
                                <w:rFonts w:asciiTheme="majorEastAsia" w:eastAsiaTheme="majorEastAsia" w:hAnsiTheme="majorEastAsia" w:hint="eastAsia"/>
                                <w:sz w:val="22"/>
                              </w:rPr>
                              <w:t>口座番号：</w:t>
                            </w:r>
                            <w:r w:rsidR="004646D0">
                              <w:rPr>
                                <w:rFonts w:asciiTheme="majorEastAsia" w:eastAsiaTheme="majorEastAsia" w:hAnsiTheme="majorEastAsia" w:hint="eastAsia"/>
                                <w:sz w:val="22"/>
                              </w:rPr>
                              <w:t>0</w:t>
                            </w:r>
                            <w:r w:rsidR="00B42726">
                              <w:rPr>
                                <w:rFonts w:asciiTheme="majorEastAsia" w:eastAsiaTheme="majorEastAsia" w:hAnsiTheme="majorEastAsia"/>
                                <w:sz w:val="22"/>
                              </w:rPr>
                              <w:t>847937</w:t>
                            </w:r>
                          </w:p>
                          <w:p w14:paraId="092E15EB" w14:textId="13B8EF7E" w:rsidR="001A4495" w:rsidRDefault="001A4495" w:rsidP="00C366E1">
                            <w:pPr>
                              <w:adjustRightInd w:val="0"/>
                              <w:snapToGrid w:val="0"/>
                              <w:spacing w:line="276" w:lineRule="auto"/>
                              <w:rPr>
                                <w:rFonts w:asciiTheme="majorEastAsia" w:eastAsiaTheme="majorEastAsia" w:hAnsiTheme="majorEastAsia"/>
                                <w:sz w:val="22"/>
                              </w:rPr>
                            </w:pPr>
                            <w:r w:rsidRPr="00C0024E">
                              <w:rPr>
                                <w:rFonts w:asciiTheme="majorEastAsia" w:eastAsiaTheme="majorEastAsia" w:hAnsiTheme="majorEastAsia" w:hint="eastAsia"/>
                                <w:sz w:val="22"/>
                              </w:rPr>
                              <w:t>口座名義：</w:t>
                            </w:r>
                            <w:r w:rsidR="004646D0" w:rsidRPr="007D1752">
                              <w:rPr>
                                <w:rFonts w:asciiTheme="majorEastAsia" w:eastAsiaTheme="majorEastAsia" w:hAnsiTheme="majorEastAsia" w:hint="eastAsia"/>
                                <w:sz w:val="20"/>
                                <w:szCs w:val="20"/>
                              </w:rPr>
                              <w:t>ﾌｸ</w:t>
                            </w:r>
                            <w:r w:rsidR="004646D0" w:rsidRPr="007D1752">
                              <w:rPr>
                                <w:rFonts w:asciiTheme="majorEastAsia" w:eastAsiaTheme="majorEastAsia" w:hAnsiTheme="majorEastAsia"/>
                                <w:sz w:val="20"/>
                                <w:szCs w:val="20"/>
                              </w:rPr>
                              <w:t>) ｷｮｳﾄﾌｷｮｳﾄﾞｳﾎﾞｷﾝｶｲ</w:t>
                            </w:r>
                          </w:p>
                          <w:p w14:paraId="38C874D7" w14:textId="2BF5AA76" w:rsidR="004646D0" w:rsidRPr="00C0024E" w:rsidRDefault="004646D0" w:rsidP="00C366E1">
                            <w:pPr>
                              <w:adjustRightInd w:val="0"/>
                              <w:snapToGrid w:val="0"/>
                              <w:spacing w:line="276" w:lineRule="auto"/>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社会福祉法人</w:t>
                            </w:r>
                            <w:r>
                              <w:rPr>
                                <w:rFonts w:asciiTheme="majorEastAsia" w:eastAsiaTheme="majorEastAsia" w:hAnsiTheme="majorEastAsia"/>
                                <w:sz w:val="22"/>
                              </w:rPr>
                              <w:t xml:space="preserve"> 京都府共同募金会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71B6C" id="_x0000_s1028" type="#_x0000_t202" style="position:absolute;left:0;text-align:left;margin-left:0;margin-top:3.9pt;width:232.5pt;height:111.7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" strokecolor="#e10012">
                <v:textbox>
                  <w:txbxContent>
                    <w:p w14:paraId="2F383FFD" w14:textId="2F661BDC" w:rsidR="001A4495" w:rsidRPr="00D40550" w:rsidRDefault="001A4495" w:rsidP="00D40550">
                      <w:pPr>
                        <w:pStyle w:val="a4"/>
                        <w:numPr>
                          <w:ilvl w:val="0"/>
                          <w:numId w:val="22"/>
                        </w:numPr>
                        <w:adjustRightInd w:val="0"/>
                        <w:snapToGrid w:val="0"/>
                        <w:spacing w:line="276" w:lineRule="auto"/>
                        <w:ind w:leftChars="0"/>
                        <w:rPr>
                          <w:rFonts w:asciiTheme="majorEastAsia" w:eastAsiaTheme="majorEastAsia" w:hAnsiTheme="majorEastAsia"/>
                          <w:b/>
                          <w:color w:val="E10012"/>
                          <w:sz w:val="24"/>
                          <w:szCs w:val="24"/>
                          <w:u w:val="single"/>
                        </w:rPr>
                      </w:pPr>
                      <w:r w:rsidRPr="00D40550">
                        <w:rPr>
                          <w:rFonts w:asciiTheme="majorEastAsia" w:eastAsiaTheme="majorEastAsia" w:hAnsiTheme="majorEastAsia" w:hint="eastAsia"/>
                          <w:b/>
                          <w:color w:val="E10012"/>
                          <w:sz w:val="24"/>
                          <w:szCs w:val="24"/>
                          <w:u w:val="single"/>
                        </w:rPr>
                        <w:t>銀行振り込みによるご寄付</w:t>
                      </w:r>
                    </w:p>
                    <w:p w14:paraId="1D02CA69" w14:textId="1E42B50D" w:rsidR="001A4495" w:rsidRPr="00C0024E" w:rsidRDefault="001A4495" w:rsidP="00C366E1">
                      <w:pPr>
                        <w:adjustRightInd w:val="0"/>
                        <w:snapToGrid w:val="0"/>
                        <w:spacing w:line="276" w:lineRule="auto"/>
                        <w:rPr>
                          <w:rFonts w:asciiTheme="majorEastAsia" w:eastAsiaTheme="majorEastAsia" w:hAnsiTheme="majorEastAsia"/>
                          <w:sz w:val="22"/>
                        </w:rPr>
                      </w:pPr>
                      <w:r w:rsidRPr="00C0024E">
                        <w:rPr>
                          <w:rFonts w:asciiTheme="majorEastAsia" w:eastAsiaTheme="majorEastAsia" w:hAnsiTheme="majorEastAsia" w:hint="eastAsia"/>
                          <w:sz w:val="22"/>
                        </w:rPr>
                        <w:t>金融機関：</w:t>
                      </w:r>
                      <w:r w:rsidR="00B42726">
                        <w:rPr>
                          <w:rFonts w:asciiTheme="majorEastAsia" w:eastAsiaTheme="majorEastAsia" w:hAnsiTheme="majorEastAsia" w:hint="eastAsia"/>
                          <w:sz w:val="22"/>
                        </w:rPr>
                        <w:t>京都</w:t>
                      </w:r>
                      <w:r w:rsidRPr="00C0024E">
                        <w:rPr>
                          <w:rFonts w:asciiTheme="majorEastAsia" w:eastAsiaTheme="majorEastAsia" w:hAnsiTheme="majorEastAsia" w:hint="eastAsia"/>
                          <w:sz w:val="22"/>
                        </w:rPr>
                        <w:t>銀行</w:t>
                      </w:r>
                      <w:r w:rsidR="006507D1">
                        <w:rPr>
                          <w:rFonts w:asciiTheme="majorEastAsia" w:eastAsiaTheme="majorEastAsia" w:hAnsiTheme="majorEastAsia" w:hint="eastAsia"/>
                          <w:sz w:val="22"/>
                        </w:rPr>
                        <w:t xml:space="preserve">　</w:t>
                      </w:r>
                      <w:r w:rsidR="00B42726">
                        <w:rPr>
                          <w:rFonts w:asciiTheme="majorEastAsia" w:eastAsiaTheme="majorEastAsia" w:hAnsiTheme="majorEastAsia" w:hint="eastAsia"/>
                          <w:sz w:val="22"/>
                        </w:rPr>
                        <w:t>府庁前</w:t>
                      </w:r>
                      <w:r w:rsidRPr="00C0024E">
                        <w:rPr>
                          <w:rFonts w:asciiTheme="majorEastAsia" w:eastAsiaTheme="majorEastAsia" w:hAnsiTheme="majorEastAsia" w:hint="eastAsia"/>
                          <w:sz w:val="22"/>
                        </w:rPr>
                        <w:t>支店</w:t>
                      </w:r>
                    </w:p>
                    <w:p w14:paraId="0F1BECE6" w14:textId="77777777" w:rsidR="001A4495" w:rsidRPr="00C0024E" w:rsidRDefault="001A4495" w:rsidP="00C366E1">
                      <w:pPr>
                        <w:adjustRightInd w:val="0"/>
                        <w:snapToGrid w:val="0"/>
                        <w:spacing w:line="276" w:lineRule="auto"/>
                        <w:rPr>
                          <w:rFonts w:asciiTheme="majorEastAsia" w:eastAsiaTheme="majorEastAsia" w:hAnsiTheme="majorEastAsia"/>
                          <w:sz w:val="22"/>
                        </w:rPr>
                      </w:pPr>
                      <w:r w:rsidRPr="00C0024E">
                        <w:rPr>
                          <w:rFonts w:asciiTheme="majorEastAsia" w:eastAsiaTheme="majorEastAsia" w:hAnsiTheme="majorEastAsia" w:hint="eastAsia"/>
                          <w:sz w:val="22"/>
                        </w:rPr>
                        <w:t>預金種別：普通預金</w:t>
                      </w:r>
                    </w:p>
                    <w:p w14:paraId="3D5BE35C" w14:textId="4A92D075" w:rsidR="001A4495" w:rsidRPr="00C0024E" w:rsidRDefault="001A4495" w:rsidP="00C366E1">
                      <w:pPr>
                        <w:adjustRightInd w:val="0"/>
                        <w:snapToGrid w:val="0"/>
                        <w:spacing w:line="276" w:lineRule="auto"/>
                        <w:rPr>
                          <w:rFonts w:asciiTheme="majorEastAsia" w:eastAsiaTheme="majorEastAsia" w:hAnsiTheme="majorEastAsia"/>
                          <w:sz w:val="22"/>
                        </w:rPr>
                      </w:pPr>
                      <w:r w:rsidRPr="00C0024E">
                        <w:rPr>
                          <w:rFonts w:asciiTheme="majorEastAsia" w:eastAsiaTheme="majorEastAsia" w:hAnsiTheme="majorEastAsia" w:hint="eastAsia"/>
                          <w:sz w:val="22"/>
                        </w:rPr>
                        <w:t>口座番号：</w:t>
                      </w:r>
                      <w:r w:rsidR="004646D0">
                        <w:rPr>
                          <w:rFonts w:asciiTheme="majorEastAsia" w:eastAsiaTheme="majorEastAsia" w:hAnsiTheme="majorEastAsia" w:hint="eastAsia"/>
                          <w:sz w:val="22"/>
                        </w:rPr>
                        <w:t>0</w:t>
                      </w:r>
                      <w:r w:rsidR="00B42726">
                        <w:rPr>
                          <w:rFonts w:asciiTheme="majorEastAsia" w:eastAsiaTheme="majorEastAsia" w:hAnsiTheme="majorEastAsia"/>
                          <w:sz w:val="22"/>
                        </w:rPr>
                        <w:t>847937</w:t>
                      </w:r>
                    </w:p>
                    <w:p w14:paraId="092E15EB" w14:textId="13B8EF7E" w:rsidR="001A4495" w:rsidRDefault="001A4495" w:rsidP="00C366E1">
                      <w:pPr>
                        <w:adjustRightInd w:val="0"/>
                        <w:snapToGrid w:val="0"/>
                        <w:spacing w:line="276" w:lineRule="auto"/>
                        <w:rPr>
                          <w:rFonts w:asciiTheme="majorEastAsia" w:eastAsiaTheme="majorEastAsia" w:hAnsiTheme="majorEastAsia"/>
                          <w:sz w:val="22"/>
                        </w:rPr>
                      </w:pPr>
                      <w:r w:rsidRPr="00C0024E">
                        <w:rPr>
                          <w:rFonts w:asciiTheme="majorEastAsia" w:eastAsiaTheme="majorEastAsia" w:hAnsiTheme="majorEastAsia" w:hint="eastAsia"/>
                          <w:sz w:val="22"/>
                        </w:rPr>
                        <w:t>口座名義：</w:t>
                      </w:r>
                      <w:r w:rsidR="004646D0" w:rsidRPr="007D1752">
                        <w:rPr>
                          <w:rFonts w:asciiTheme="majorEastAsia" w:eastAsiaTheme="majorEastAsia" w:hAnsiTheme="majorEastAsia" w:hint="eastAsia"/>
                          <w:sz w:val="20"/>
                          <w:szCs w:val="20"/>
                        </w:rPr>
                        <w:t>ﾌｸ</w:t>
                      </w:r>
                      <w:r w:rsidR="004646D0" w:rsidRPr="007D1752">
                        <w:rPr>
                          <w:rFonts w:asciiTheme="majorEastAsia" w:eastAsiaTheme="majorEastAsia" w:hAnsiTheme="majorEastAsia"/>
                          <w:sz w:val="20"/>
                          <w:szCs w:val="20"/>
                        </w:rPr>
                        <w:t>) ｷｮｳﾄﾌｷｮｳﾄﾞｳﾎﾞｷﾝｶｲ</w:t>
                      </w:r>
                    </w:p>
                    <w:p w14:paraId="38C874D7" w14:textId="2BF5AA76" w:rsidR="004646D0" w:rsidRPr="00C0024E" w:rsidRDefault="004646D0" w:rsidP="00C366E1">
                      <w:pPr>
                        <w:adjustRightInd w:val="0"/>
                        <w:snapToGrid w:val="0"/>
                        <w:spacing w:line="276" w:lineRule="auto"/>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社会福祉法人</w:t>
                      </w:r>
                      <w:r>
                        <w:rPr>
                          <w:rFonts w:asciiTheme="majorEastAsia" w:eastAsiaTheme="majorEastAsia" w:hAnsiTheme="majorEastAsia"/>
                          <w:sz w:val="22"/>
                        </w:rPr>
                        <w:t xml:space="preserve"> 京都府共同募金会</w:t>
                      </w:r>
                    </w:p>
                  </w:txbxContent>
                </v:textbox>
                <w10:wrap type="square" anchorx="margin"/>
              </v:shape>
            </w:pict>
          </mc:Fallback>
        </mc:AlternateContent>
      </w:r>
    </w:p>
    <w:p w14:paraId="6276591A" w14:textId="08D23687" w:rsidR="00427B99" w:rsidRPr="00C0024E" w:rsidRDefault="00427B99" w:rsidP="00546297">
      <w:pPr>
        <w:adjustRightInd w:val="0"/>
        <w:snapToGrid w:val="0"/>
        <w:rPr>
          <w:rFonts w:asciiTheme="majorEastAsia" w:eastAsiaTheme="majorEastAsia" w:hAnsiTheme="majorEastAsia"/>
          <w:sz w:val="20"/>
          <w:szCs w:val="20"/>
        </w:rPr>
        <w:sectPr w:rsidR="00427B99" w:rsidRPr="00C0024E" w:rsidSect="00E0024F">
          <w:type w:val="continuous"/>
          <w:pgSz w:w="11906" w:h="16838" w:code="9"/>
          <w:pgMar w:top="720" w:right="720" w:bottom="720" w:left="720" w:header="851" w:footer="992" w:gutter="0"/>
          <w:cols w:space="425"/>
          <w:docGrid w:type="lines" w:linePitch="360"/>
        </w:sectPr>
      </w:pPr>
    </w:p>
    <w:p w14:paraId="0A1066A2" w14:textId="79075E7C" w:rsidR="004D0BB8" w:rsidRPr="00635D76" w:rsidRDefault="004D0BB8" w:rsidP="00546297">
      <w:pPr>
        <w:adjustRightInd w:val="0"/>
        <w:snapToGrid w:val="0"/>
        <w:rPr>
          <w:rFonts w:asciiTheme="majorEastAsia" w:eastAsiaTheme="majorEastAsia" w:hAnsiTheme="majorEastAsia"/>
          <w:sz w:val="18"/>
          <w:szCs w:val="18"/>
        </w:rPr>
      </w:pPr>
      <w:r w:rsidRPr="00635D76">
        <w:rPr>
          <w:rFonts w:asciiTheme="majorEastAsia" w:eastAsiaTheme="majorEastAsia" w:hAnsiTheme="majorEastAsia" w:hint="eastAsia"/>
          <w:sz w:val="18"/>
          <w:szCs w:val="18"/>
        </w:rPr>
        <w:t>※ご寄付は、特定公益増進法人に対する寄付として所得税、法人税の優遇の対象となります。</w:t>
      </w:r>
    </w:p>
    <w:p w14:paraId="54E6917E" w14:textId="0DF13ECB" w:rsidR="007C6E0F" w:rsidRPr="00A40D46" w:rsidRDefault="004D0BB8" w:rsidP="00A40D46">
      <w:pPr>
        <w:adjustRightInd w:val="0"/>
        <w:snapToGrid w:val="0"/>
        <w:ind w:left="180" w:hangingChars="100" w:hanging="180"/>
        <w:rPr>
          <w:rFonts w:asciiTheme="majorEastAsia" w:eastAsiaTheme="majorEastAsia" w:hAnsiTheme="majorEastAsia"/>
          <w:sz w:val="18"/>
          <w:szCs w:val="18"/>
        </w:rPr>
      </w:pPr>
      <w:r w:rsidRPr="00635D76">
        <w:rPr>
          <w:rFonts w:asciiTheme="majorEastAsia" w:eastAsiaTheme="majorEastAsia" w:hAnsiTheme="majorEastAsia" w:hint="eastAsia"/>
          <w:sz w:val="18"/>
          <w:szCs w:val="18"/>
        </w:rPr>
        <w:t>※領収書を必要とされる場合は、</w:t>
      </w:r>
      <w:r w:rsidR="00936538" w:rsidRPr="00507324">
        <w:rPr>
          <w:rFonts w:asciiTheme="majorEastAsia" w:eastAsiaTheme="majorEastAsia" w:hAnsiTheme="majorEastAsia" w:hint="eastAsia"/>
          <w:color w:val="0070C0"/>
          <w:sz w:val="18"/>
          <w:szCs w:val="18"/>
          <w:u w:val="single"/>
        </w:rPr>
        <w:t>「領収書発行依頼書」</w:t>
      </w:r>
      <w:r w:rsidR="00936538">
        <w:rPr>
          <w:rFonts w:asciiTheme="majorEastAsia" w:eastAsiaTheme="majorEastAsia" w:hAnsiTheme="majorEastAsia" w:hint="eastAsia"/>
          <w:sz w:val="18"/>
          <w:szCs w:val="18"/>
        </w:rPr>
        <w:t>に</w:t>
      </w:r>
      <w:r w:rsidRPr="00635D76">
        <w:rPr>
          <w:rFonts w:asciiTheme="majorEastAsia" w:eastAsiaTheme="majorEastAsia" w:hAnsiTheme="majorEastAsia" w:hint="eastAsia"/>
          <w:sz w:val="18"/>
          <w:szCs w:val="18"/>
        </w:rPr>
        <w:t>ご寄付の日付、ご氏名（法人からのご寄付であれば会社名、部署名、ご担当者名）、金額、領収書の送付先、連絡先電話番号をご記入のうえ、</w:t>
      </w:r>
      <w:r w:rsidR="00B42726">
        <w:rPr>
          <w:rFonts w:asciiTheme="majorEastAsia" w:eastAsiaTheme="majorEastAsia" w:hAnsiTheme="majorEastAsia" w:hint="eastAsia"/>
          <w:sz w:val="18"/>
          <w:szCs w:val="18"/>
        </w:rPr>
        <w:t>京都府</w:t>
      </w:r>
      <w:r w:rsidRPr="00635D76">
        <w:rPr>
          <w:rFonts w:asciiTheme="majorEastAsia" w:eastAsiaTheme="majorEastAsia" w:hAnsiTheme="majorEastAsia" w:hint="eastAsia"/>
          <w:sz w:val="18"/>
          <w:szCs w:val="18"/>
        </w:rPr>
        <w:t>共同</w:t>
      </w:r>
      <w:bookmarkStart w:id="0" w:name="_GoBack"/>
      <w:bookmarkEnd w:id="0"/>
      <w:r w:rsidRPr="00635D76">
        <w:rPr>
          <w:rFonts w:asciiTheme="majorEastAsia" w:eastAsiaTheme="majorEastAsia" w:hAnsiTheme="majorEastAsia" w:hint="eastAsia"/>
          <w:sz w:val="18"/>
          <w:szCs w:val="18"/>
        </w:rPr>
        <w:t>募金会までFAXまたはE-</w:t>
      </w:r>
      <w:r w:rsidR="00B56D4C" w:rsidRPr="00635D76">
        <w:rPr>
          <w:rFonts w:asciiTheme="majorEastAsia" w:eastAsiaTheme="majorEastAsia" w:hAnsiTheme="majorEastAsia"/>
          <w:sz w:val="18"/>
          <w:szCs w:val="18"/>
        </w:rPr>
        <w:t>m</w:t>
      </w:r>
      <w:r w:rsidRPr="00635D76">
        <w:rPr>
          <w:rFonts w:asciiTheme="majorEastAsia" w:eastAsiaTheme="majorEastAsia" w:hAnsiTheme="majorEastAsia" w:hint="eastAsia"/>
          <w:sz w:val="18"/>
          <w:szCs w:val="18"/>
        </w:rPr>
        <w:t>ailで</w:t>
      </w:r>
      <w:r w:rsidR="00802ED4">
        <w:rPr>
          <w:rFonts w:asciiTheme="majorEastAsia" w:eastAsiaTheme="majorEastAsia" w:hAnsiTheme="majorEastAsia" w:hint="eastAsia"/>
          <w:sz w:val="18"/>
          <w:szCs w:val="18"/>
        </w:rPr>
        <w:t>ご送付</w:t>
      </w:r>
      <w:r w:rsidRPr="00635D76">
        <w:rPr>
          <w:rFonts w:asciiTheme="majorEastAsia" w:eastAsiaTheme="majorEastAsia" w:hAnsiTheme="majorEastAsia" w:hint="eastAsia"/>
          <w:sz w:val="18"/>
          <w:szCs w:val="18"/>
        </w:rPr>
        <w:t>ください。</w:t>
      </w:r>
    </w:p>
    <w:p w14:paraId="2E5AD3F3" w14:textId="7A452619" w:rsidR="00507324" w:rsidRDefault="00507324" w:rsidP="00635D76">
      <w:pPr>
        <w:adjustRightInd w:val="0"/>
        <w:snapToGrid w:val="0"/>
        <w:rPr>
          <w:rFonts w:asciiTheme="majorEastAsia" w:eastAsiaTheme="majorEastAsia" w:hAnsiTheme="majorEastAsia"/>
          <w:sz w:val="20"/>
          <w:szCs w:val="20"/>
        </w:rPr>
      </w:pPr>
    </w:p>
    <w:p w14:paraId="186A5E1A" w14:textId="49D374A2" w:rsidR="00B01BAF" w:rsidRDefault="007D4995" w:rsidP="00635D76">
      <w:pPr>
        <w:adjustRightInd w:val="0"/>
        <w:snapToGrid w:val="0"/>
        <w:rPr>
          <w:rFonts w:asciiTheme="majorEastAsia" w:eastAsiaTheme="majorEastAsia" w:hAnsiTheme="majorEastAsia"/>
          <w:sz w:val="20"/>
          <w:szCs w:val="20"/>
        </w:rPr>
      </w:pPr>
      <w:r>
        <w:rPr>
          <w:rFonts w:asciiTheme="majorEastAsia" w:eastAsiaTheme="majorEastAsia" w:hAnsiTheme="majorEastAsia"/>
          <w:b/>
          <w:noProof/>
          <w:color w:val="FF0000"/>
          <w:sz w:val="28"/>
          <w:szCs w:val="28"/>
        </w:rPr>
        <w:drawing>
          <wp:anchor distT="0" distB="0" distL="114300" distR="114300" simplePos="0" relativeHeight="251711488" behindDoc="0" locked="0" layoutInCell="1" allowOverlap="1" wp14:anchorId="43922F65" wp14:editId="4B19A721">
            <wp:simplePos x="0" y="0"/>
            <wp:positionH relativeFrom="margin">
              <wp:posOffset>5104765</wp:posOffset>
            </wp:positionH>
            <wp:positionV relativeFrom="paragraph">
              <wp:posOffset>10160</wp:posOffset>
            </wp:positionV>
            <wp:extent cx="1512635" cy="756000"/>
            <wp:effectExtent l="0" t="0" r="0" b="6350"/>
            <wp:wrapNone/>
            <wp:docPr id="1" name="図 1" descr="おもちゃ, レ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2635" cy="756000"/>
                    </a:xfrm>
                    <a:prstGeom prst="rect">
                      <a:avLst/>
                    </a:prstGeom>
                  </pic:spPr>
                </pic:pic>
              </a:graphicData>
            </a:graphic>
            <wp14:sizeRelH relativeFrom="margin">
              <wp14:pctWidth>0</wp14:pctWidth>
            </wp14:sizeRelH>
            <wp14:sizeRelV relativeFrom="margin">
              <wp14:pctHeight>0</wp14:pctHeight>
            </wp14:sizeRelV>
          </wp:anchor>
        </w:drawing>
      </w:r>
    </w:p>
    <w:p w14:paraId="3CF62CD1" w14:textId="193C43A2" w:rsidR="00E0024F" w:rsidRPr="00802ED4" w:rsidRDefault="00E0024F" w:rsidP="00635D76">
      <w:pPr>
        <w:adjustRightInd w:val="0"/>
        <w:snapToGrid w:val="0"/>
        <w:rPr>
          <w:rFonts w:asciiTheme="majorEastAsia" w:eastAsiaTheme="majorEastAsia" w:hAnsiTheme="majorEastAsia"/>
          <w:sz w:val="20"/>
          <w:szCs w:val="20"/>
        </w:rPr>
        <w:sectPr w:rsidR="00E0024F" w:rsidRPr="00802ED4" w:rsidSect="00E0024F">
          <w:type w:val="continuous"/>
          <w:pgSz w:w="11906" w:h="16838" w:code="9"/>
          <w:pgMar w:top="720" w:right="720" w:bottom="720" w:left="720" w:header="851" w:footer="992" w:gutter="0"/>
          <w:cols w:space="425"/>
          <w:docGrid w:type="lines" w:linePitch="360"/>
        </w:sectPr>
      </w:pPr>
    </w:p>
    <w:p w14:paraId="4B2231BB" w14:textId="5B9170A2" w:rsidR="004D0BB8" w:rsidRPr="00D40550" w:rsidRDefault="00507324" w:rsidP="00C665FA">
      <w:pPr>
        <w:adjustRightInd w:val="0"/>
        <w:snapToGrid w:val="0"/>
        <w:spacing w:line="276" w:lineRule="auto"/>
        <w:jc w:val="left"/>
        <w:rPr>
          <w:rFonts w:asciiTheme="majorEastAsia" w:eastAsiaTheme="majorEastAsia" w:hAnsiTheme="majorEastAsia"/>
          <w:b/>
          <w:color w:val="E10012"/>
          <w:sz w:val="28"/>
          <w:szCs w:val="28"/>
        </w:rPr>
      </w:pPr>
      <w:r w:rsidRPr="004646D0">
        <w:rPr>
          <w:rFonts w:asciiTheme="majorEastAsia" w:eastAsiaTheme="majorEastAsia" w:hAnsiTheme="majorEastAsia"/>
          <w:b/>
          <w:noProof/>
          <w:color w:val="E10012"/>
          <w:sz w:val="28"/>
          <w:szCs w:val="28"/>
        </w:rPr>
        <w:drawing>
          <wp:anchor distT="0" distB="0" distL="114300" distR="215900" simplePos="0" relativeHeight="251722752" behindDoc="1" locked="0" layoutInCell="1" allowOverlap="1" wp14:anchorId="58F6F932" wp14:editId="7F91D8EF">
            <wp:simplePos x="0" y="0"/>
            <wp:positionH relativeFrom="margin">
              <wp:align>left</wp:align>
            </wp:positionH>
            <wp:positionV relativeFrom="margin">
              <wp:posOffset>8596630</wp:posOffset>
            </wp:positionV>
            <wp:extent cx="1087120" cy="1079500"/>
            <wp:effectExtent l="0" t="0" r="0" b="6350"/>
            <wp:wrapSquare wrapText="bothSides"/>
            <wp:docPr id="3" name="図 3" descr="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go-10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7120" cy="1079500"/>
                    </a:xfrm>
                    <a:prstGeom prst="rect">
                      <a:avLst/>
                    </a:prstGeom>
                  </pic:spPr>
                </pic:pic>
              </a:graphicData>
            </a:graphic>
            <wp14:sizeRelH relativeFrom="margin">
              <wp14:pctWidth>0</wp14:pctWidth>
            </wp14:sizeRelH>
            <wp14:sizeRelV relativeFrom="margin">
              <wp14:pctHeight>0</wp14:pctHeight>
            </wp14:sizeRelV>
          </wp:anchor>
        </w:drawing>
      </w:r>
      <w:r w:rsidR="004646D0" w:rsidRPr="004646D0">
        <w:rPr>
          <w:rFonts w:asciiTheme="majorEastAsia" w:eastAsiaTheme="majorEastAsia" w:hAnsiTheme="majorEastAsia" w:hint="eastAsia"/>
          <w:b/>
          <w:noProof/>
          <w:color w:val="E10012"/>
          <w:sz w:val="28"/>
          <w:szCs w:val="28"/>
        </w:rPr>
        <w:t>京都府</w:t>
      </w:r>
      <w:r w:rsidR="004D0BB8" w:rsidRPr="00D40550">
        <w:rPr>
          <w:rFonts w:asciiTheme="majorEastAsia" w:eastAsiaTheme="majorEastAsia" w:hAnsiTheme="majorEastAsia" w:hint="eastAsia"/>
          <w:b/>
          <w:color w:val="E10012"/>
          <w:sz w:val="28"/>
          <w:szCs w:val="28"/>
        </w:rPr>
        <w:t>共同募金会</w:t>
      </w:r>
    </w:p>
    <w:p w14:paraId="1C45AAB3" w14:textId="62616ADE" w:rsidR="00D40550" w:rsidRDefault="006F75C2" w:rsidP="00C665FA">
      <w:pPr>
        <w:tabs>
          <w:tab w:val="left" w:pos="6684"/>
        </w:tabs>
        <w:adjustRightInd w:val="0"/>
        <w:snapToGrid w:val="0"/>
        <w:spacing w:line="276" w:lineRule="auto"/>
        <w:jc w:val="left"/>
        <w:rPr>
          <w:rFonts w:asciiTheme="majorEastAsia" w:eastAsiaTheme="majorEastAsia" w:hAnsiTheme="majorEastAsia"/>
          <w:sz w:val="20"/>
          <w:szCs w:val="20"/>
        </w:rPr>
      </w:pPr>
      <w:r w:rsidRPr="00C0024E">
        <w:rPr>
          <w:rFonts w:asciiTheme="majorEastAsia" w:eastAsiaTheme="majorEastAsia" w:hAnsiTheme="majorEastAsia" w:hint="eastAsia"/>
          <w:sz w:val="20"/>
          <w:szCs w:val="20"/>
        </w:rPr>
        <w:t>〒</w:t>
      </w:r>
      <w:r w:rsidR="004646D0">
        <w:rPr>
          <w:rFonts w:asciiTheme="majorEastAsia" w:eastAsiaTheme="majorEastAsia" w:hAnsiTheme="majorEastAsia" w:hint="eastAsia"/>
          <w:sz w:val="20"/>
          <w:szCs w:val="20"/>
        </w:rPr>
        <w:t>604-0874</w:t>
      </w:r>
      <w:r w:rsidRPr="00C0024E">
        <w:rPr>
          <w:rFonts w:asciiTheme="majorEastAsia" w:eastAsiaTheme="majorEastAsia" w:hAnsiTheme="majorEastAsia" w:hint="eastAsia"/>
          <w:sz w:val="20"/>
          <w:szCs w:val="20"/>
        </w:rPr>
        <w:t xml:space="preserve">　</w:t>
      </w:r>
      <w:r w:rsidR="004646D0">
        <w:rPr>
          <w:rFonts w:asciiTheme="majorEastAsia" w:eastAsiaTheme="majorEastAsia" w:hAnsiTheme="majorEastAsia" w:hint="eastAsia"/>
          <w:sz w:val="20"/>
          <w:szCs w:val="20"/>
        </w:rPr>
        <w:t>京都市中京区竹屋町通烏丸東入清水町375番地</w:t>
      </w:r>
    </w:p>
    <w:p w14:paraId="4E4DB29F" w14:textId="6C96294D" w:rsidR="00507324" w:rsidRPr="00C0024E" w:rsidRDefault="00507324" w:rsidP="00507324">
      <w:pPr>
        <w:tabs>
          <w:tab w:val="left" w:pos="6684"/>
        </w:tabs>
        <w:adjustRightInd w:val="0"/>
        <w:snapToGrid w:val="0"/>
        <w:spacing w:line="276" w:lineRule="auto"/>
        <w:ind w:firstLineChars="600" w:firstLine="1200"/>
        <w:jc w:val="lef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京都府立総合社会福祉会館(ハートピア京都)7階</w:t>
      </w:r>
    </w:p>
    <w:p w14:paraId="54D27D39" w14:textId="0E650797" w:rsidR="004D0BB8" w:rsidRPr="00C0024E" w:rsidRDefault="004D0BB8" w:rsidP="00C665FA">
      <w:pPr>
        <w:adjustRightInd w:val="0"/>
        <w:snapToGrid w:val="0"/>
        <w:spacing w:line="276" w:lineRule="auto"/>
        <w:jc w:val="left"/>
        <w:rPr>
          <w:rFonts w:asciiTheme="majorEastAsia" w:eastAsiaTheme="majorEastAsia" w:hAnsiTheme="majorEastAsia"/>
          <w:sz w:val="20"/>
          <w:szCs w:val="20"/>
        </w:rPr>
      </w:pPr>
      <w:r w:rsidRPr="00C0024E">
        <w:rPr>
          <w:rFonts w:asciiTheme="majorEastAsia" w:eastAsiaTheme="majorEastAsia" w:hAnsiTheme="majorEastAsia" w:hint="eastAsia"/>
          <w:sz w:val="20"/>
          <w:szCs w:val="20"/>
        </w:rPr>
        <w:t>TEL</w:t>
      </w:r>
      <w:r w:rsidR="006F75C2" w:rsidRPr="00C0024E">
        <w:rPr>
          <w:rFonts w:asciiTheme="majorEastAsia" w:eastAsiaTheme="majorEastAsia" w:hAnsiTheme="majorEastAsia" w:hint="eastAsia"/>
          <w:sz w:val="20"/>
          <w:szCs w:val="20"/>
        </w:rPr>
        <w:t>：</w:t>
      </w:r>
      <w:r w:rsidR="004646D0">
        <w:rPr>
          <w:rFonts w:asciiTheme="majorEastAsia" w:eastAsiaTheme="majorEastAsia" w:hAnsiTheme="majorEastAsia" w:hint="eastAsia"/>
          <w:sz w:val="20"/>
          <w:szCs w:val="20"/>
        </w:rPr>
        <w:t>075</w:t>
      </w:r>
      <w:r w:rsidR="006F75C2" w:rsidRPr="00C0024E">
        <w:rPr>
          <w:rFonts w:asciiTheme="majorEastAsia" w:eastAsiaTheme="majorEastAsia" w:hAnsiTheme="majorEastAsia" w:hint="eastAsia"/>
          <w:sz w:val="20"/>
          <w:szCs w:val="20"/>
        </w:rPr>
        <w:t>-</w:t>
      </w:r>
      <w:r w:rsidR="004646D0">
        <w:rPr>
          <w:rFonts w:asciiTheme="majorEastAsia" w:eastAsiaTheme="majorEastAsia" w:hAnsiTheme="majorEastAsia" w:hint="eastAsia"/>
          <w:sz w:val="20"/>
          <w:szCs w:val="20"/>
        </w:rPr>
        <w:t>256</w:t>
      </w:r>
      <w:r w:rsidR="006F75C2" w:rsidRPr="00C0024E">
        <w:rPr>
          <w:rFonts w:asciiTheme="majorEastAsia" w:eastAsiaTheme="majorEastAsia" w:hAnsiTheme="majorEastAsia" w:hint="eastAsia"/>
          <w:sz w:val="20"/>
          <w:szCs w:val="20"/>
        </w:rPr>
        <w:t>-</w:t>
      </w:r>
      <w:r w:rsidR="004646D0">
        <w:rPr>
          <w:rFonts w:asciiTheme="majorEastAsia" w:eastAsiaTheme="majorEastAsia" w:hAnsiTheme="majorEastAsia" w:hint="eastAsia"/>
          <w:sz w:val="20"/>
          <w:szCs w:val="20"/>
        </w:rPr>
        <w:t>9500</w:t>
      </w:r>
      <w:r w:rsidR="006F75C2" w:rsidRPr="00C0024E">
        <w:rPr>
          <w:rFonts w:asciiTheme="majorEastAsia" w:eastAsiaTheme="majorEastAsia" w:hAnsiTheme="majorEastAsia" w:hint="eastAsia"/>
          <w:sz w:val="20"/>
          <w:szCs w:val="20"/>
        </w:rPr>
        <w:t xml:space="preserve">　　</w:t>
      </w:r>
      <w:r w:rsidRPr="00C0024E">
        <w:rPr>
          <w:rFonts w:asciiTheme="majorEastAsia" w:eastAsiaTheme="majorEastAsia" w:hAnsiTheme="majorEastAsia" w:hint="eastAsia"/>
          <w:sz w:val="20"/>
          <w:szCs w:val="20"/>
        </w:rPr>
        <w:t>FAX</w:t>
      </w:r>
      <w:r w:rsidR="006F75C2" w:rsidRPr="00C0024E">
        <w:rPr>
          <w:rFonts w:asciiTheme="majorEastAsia" w:eastAsiaTheme="majorEastAsia" w:hAnsiTheme="majorEastAsia" w:hint="eastAsia"/>
          <w:sz w:val="20"/>
          <w:szCs w:val="20"/>
        </w:rPr>
        <w:t>：</w:t>
      </w:r>
      <w:r w:rsidR="004646D0">
        <w:rPr>
          <w:rFonts w:asciiTheme="majorEastAsia" w:eastAsiaTheme="majorEastAsia" w:hAnsiTheme="majorEastAsia" w:hint="eastAsia"/>
          <w:sz w:val="20"/>
          <w:szCs w:val="20"/>
        </w:rPr>
        <w:t>075</w:t>
      </w:r>
      <w:r w:rsidR="004646D0" w:rsidRPr="00C0024E">
        <w:rPr>
          <w:rFonts w:asciiTheme="majorEastAsia" w:eastAsiaTheme="majorEastAsia" w:hAnsiTheme="majorEastAsia" w:hint="eastAsia"/>
          <w:sz w:val="20"/>
          <w:szCs w:val="20"/>
        </w:rPr>
        <w:t>-</w:t>
      </w:r>
      <w:r w:rsidR="004646D0">
        <w:rPr>
          <w:rFonts w:asciiTheme="majorEastAsia" w:eastAsiaTheme="majorEastAsia" w:hAnsiTheme="majorEastAsia" w:hint="eastAsia"/>
          <w:sz w:val="20"/>
          <w:szCs w:val="20"/>
        </w:rPr>
        <w:t>256</w:t>
      </w:r>
      <w:r w:rsidR="004646D0" w:rsidRPr="00C0024E">
        <w:rPr>
          <w:rFonts w:asciiTheme="majorEastAsia" w:eastAsiaTheme="majorEastAsia" w:hAnsiTheme="majorEastAsia" w:hint="eastAsia"/>
          <w:sz w:val="20"/>
          <w:szCs w:val="20"/>
        </w:rPr>
        <w:t>-</w:t>
      </w:r>
      <w:r w:rsidR="004646D0">
        <w:rPr>
          <w:rFonts w:asciiTheme="majorEastAsia" w:eastAsiaTheme="majorEastAsia" w:hAnsiTheme="majorEastAsia" w:hint="eastAsia"/>
          <w:sz w:val="20"/>
          <w:szCs w:val="20"/>
        </w:rPr>
        <w:t>950</w:t>
      </w:r>
      <w:r w:rsidR="004646D0">
        <w:rPr>
          <w:rFonts w:asciiTheme="majorEastAsia" w:eastAsiaTheme="majorEastAsia" w:hAnsiTheme="majorEastAsia" w:hint="eastAsia"/>
          <w:sz w:val="20"/>
          <w:szCs w:val="20"/>
        </w:rPr>
        <w:t>5</w:t>
      </w:r>
    </w:p>
    <w:p w14:paraId="6340FB16" w14:textId="28508BE6" w:rsidR="00C665FA" w:rsidRDefault="00334D23" w:rsidP="00C665FA">
      <w:pPr>
        <w:adjustRightInd w:val="0"/>
        <w:snapToGrid w:val="0"/>
        <w:spacing w:line="276" w:lineRule="auto"/>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g">
            <w:drawing>
              <wp:anchor distT="0" distB="0" distL="114300" distR="114300" simplePos="0" relativeHeight="251706368" behindDoc="0" locked="0" layoutInCell="1" allowOverlap="1" wp14:anchorId="41E3DAD1" wp14:editId="2AC0BE77">
                <wp:simplePos x="0" y="0"/>
                <wp:positionH relativeFrom="margin">
                  <wp:posOffset>4629150</wp:posOffset>
                </wp:positionH>
                <wp:positionV relativeFrom="paragraph">
                  <wp:posOffset>25400</wp:posOffset>
                </wp:positionV>
                <wp:extent cx="2200275" cy="430530"/>
                <wp:effectExtent l="0" t="38100" r="0" b="45720"/>
                <wp:wrapNone/>
                <wp:docPr id="25" name="グループ化 25"/>
                <wp:cNvGraphicFramePr/>
                <a:graphic xmlns:a="http://schemas.openxmlformats.org/drawingml/2006/main">
                  <a:graphicData uri="http://schemas.microsoft.com/office/word/2010/wordprocessingGroup">
                    <wpg:wgp>
                      <wpg:cNvGrpSpPr/>
                      <wpg:grpSpPr>
                        <a:xfrm>
                          <a:off x="0" y="0"/>
                          <a:ext cx="2200275" cy="430530"/>
                          <a:chOff x="0" y="0"/>
                          <a:chExt cx="2200275" cy="430530"/>
                        </a:xfrm>
                      </wpg:grpSpPr>
                      <wps:wsp>
                        <wps:cNvPr id="26" name="テキスト ボックス 2"/>
                        <wps:cNvSpPr txBox="1">
                          <a:spLocks noChangeArrowheads="1"/>
                        </wps:cNvSpPr>
                        <wps:spPr bwMode="auto">
                          <a:xfrm>
                            <a:off x="0" y="0"/>
                            <a:ext cx="1367280" cy="287655"/>
                          </a:xfrm>
                          <a:prstGeom prst="rect">
                            <a:avLst/>
                          </a:prstGeom>
                          <a:solidFill>
                            <a:srgbClr val="FFFFFF"/>
                          </a:solidFill>
                          <a:ln w="9525">
                            <a:solidFill>
                              <a:srgbClr val="000000"/>
                            </a:solidFill>
                            <a:miter lim="800000"/>
                            <a:headEnd/>
                            <a:tailEnd/>
                          </a:ln>
                        </wps:spPr>
                        <wps:txbx>
                          <w:txbxContent>
                            <w:p w14:paraId="213ED33F" w14:textId="37CA2E5D" w:rsidR="003614D2" w:rsidRPr="00334D23" w:rsidRDefault="003614D2" w:rsidP="00C366E1">
                              <w:pPr>
                                <w:jc w:val="left"/>
                                <w:rPr>
                                  <w:sz w:val="18"/>
                                  <w:szCs w:val="18"/>
                                </w:rPr>
                              </w:pPr>
                              <w:r w:rsidRPr="00334D23">
                                <w:rPr>
                                  <w:rFonts w:asciiTheme="majorEastAsia" w:eastAsiaTheme="majorEastAsia" w:hAnsiTheme="majorEastAsia" w:hint="eastAsia"/>
                                  <w:sz w:val="18"/>
                                  <w:szCs w:val="18"/>
                                </w:rPr>
                                <w:t xml:space="preserve">赤い羽根　</w:t>
                              </w:r>
                              <w:r w:rsidR="00507324">
                                <w:rPr>
                                  <w:rFonts w:asciiTheme="majorEastAsia" w:eastAsiaTheme="majorEastAsia" w:hAnsiTheme="majorEastAsia" w:hint="eastAsia"/>
                                  <w:sz w:val="18"/>
                                  <w:szCs w:val="18"/>
                                </w:rPr>
                                <w:t>京都府</w:t>
                              </w:r>
                            </w:p>
                          </w:txbxContent>
                        </wps:txbx>
                        <wps:bodyPr rot="0" vert="horz" wrap="square" lIns="91440" tIns="45720" rIns="91440" bIns="45720" anchor="ctr" anchorCtr="0">
                          <a:noAutofit/>
                        </wps:bodyPr>
                      </wps:wsp>
                      <wps:wsp>
                        <wps:cNvPr id="27" name="テキスト ボックス 2"/>
                        <wps:cNvSpPr txBox="1">
                          <a:spLocks noChangeArrowheads="1"/>
                        </wps:cNvSpPr>
                        <wps:spPr bwMode="auto">
                          <a:xfrm>
                            <a:off x="1428750" y="9525"/>
                            <a:ext cx="771525" cy="287655"/>
                          </a:xfrm>
                          <a:prstGeom prst="rect">
                            <a:avLst/>
                          </a:prstGeom>
                          <a:noFill/>
                          <a:ln w="9525">
                            <a:noFill/>
                            <a:miter lim="800000"/>
                            <a:headEnd/>
                            <a:tailEnd/>
                          </a:ln>
                        </wps:spPr>
                        <wps:txbx>
                          <w:txbxContent>
                            <w:p w14:paraId="023AE8E3" w14:textId="77777777" w:rsidR="003614D2" w:rsidRDefault="003614D2" w:rsidP="003614D2">
                              <w:r>
                                <w:rPr>
                                  <w:rFonts w:hint="eastAsia"/>
                                </w:rPr>
                                <w:t>で検索！</w:t>
                              </w:r>
                            </w:p>
                          </w:txbxContent>
                        </wps:txbx>
                        <wps:bodyPr rot="0" vert="horz" wrap="square" lIns="91440" tIns="45720" rIns="91440" bIns="45720" anchor="t" anchorCtr="0">
                          <a:noAutofit/>
                        </wps:bodyPr>
                      </wps:wsp>
                      <pic:pic xmlns:pic="http://schemas.openxmlformats.org/drawingml/2006/picture">
                        <pic:nvPicPr>
                          <pic:cNvPr id="28" name="グラフィックス 28" descr="右向き指示マーク"/>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rot="14700000">
                            <a:off x="1171575" y="19050"/>
                            <a:ext cx="411480" cy="411480"/>
                          </a:xfrm>
                          <a:prstGeom prst="rect">
                            <a:avLst/>
                          </a:prstGeom>
                        </pic:spPr>
                      </pic:pic>
                    </wpg:wgp>
                  </a:graphicData>
                </a:graphic>
                <wp14:sizeRelV relativeFrom="margin">
                  <wp14:pctHeight>0</wp14:pctHeight>
                </wp14:sizeRelV>
              </wp:anchor>
            </w:drawing>
          </mc:Choice>
          <mc:Fallback>
            <w:pict>
              <v:group w14:anchorId="41E3DAD1" id="グループ化 25" o:spid="_x0000_s1029" style="position:absolute;margin-left:364.5pt;margin-top:2pt;width:173.25pt;height:33.9pt;z-index:251706368;mso-position-horizontal-relative:margin;mso-height-relative:margin" coordsize="22002,4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">
                <v:shape id="_x0000_s1030" type="#_x0000_t202" style="position:absolute;width:13672;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">
                  <v:textbox>
                    <w:txbxContent>
                      <w:p w14:paraId="213ED33F" w14:textId="37CA2E5D" w:rsidR="003614D2" w:rsidRPr="00334D23" w:rsidRDefault="003614D2" w:rsidP="00C366E1">
                        <w:pPr>
                          <w:jc w:val="left"/>
                          <w:rPr>
                            <w:sz w:val="18"/>
                            <w:szCs w:val="18"/>
                          </w:rPr>
                        </w:pPr>
                        <w:r w:rsidRPr="00334D23">
                          <w:rPr>
                            <w:rFonts w:asciiTheme="majorEastAsia" w:eastAsiaTheme="majorEastAsia" w:hAnsiTheme="majorEastAsia" w:hint="eastAsia"/>
                            <w:sz w:val="18"/>
                            <w:szCs w:val="18"/>
                          </w:rPr>
                          <w:t xml:space="preserve">赤い羽根　</w:t>
                        </w:r>
                        <w:r w:rsidR="00507324">
                          <w:rPr>
                            <w:rFonts w:asciiTheme="majorEastAsia" w:eastAsiaTheme="majorEastAsia" w:hAnsiTheme="majorEastAsia" w:hint="eastAsia"/>
                            <w:sz w:val="18"/>
                            <w:szCs w:val="18"/>
                          </w:rPr>
                          <w:t>京都府</w:t>
                        </w:r>
                      </w:p>
                    </w:txbxContent>
                  </v:textbox>
                </v:shape>
                <v:shape id="_x0000_s1031" type="#_x0000_t202" style="position:absolute;left:14287;top:95;width:7715;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023AE8E3" w14:textId="77777777" w:rsidR="003614D2" w:rsidRDefault="003614D2" w:rsidP="003614D2">
                        <w:r>
                          <w:rPr>
                            <w:rFonts w:hint="eastAsia"/>
                          </w:rPr>
                          <w:t>で検索！</w:t>
                        </w:r>
                      </w:p>
                    </w:txbxContent>
                  </v:textbox>
                </v:shape>
                <v:shape id="グラフィックス 28" o:spid="_x0000_s1032" type="#_x0000_t75" alt="右向き指示マーク" style="position:absolute;left:11715;top:190;width:4115;height:4115;rotation:-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">
                  <v:imagedata r:id="rId15" o:title="右向き指示マーク"/>
                  <v:path arrowok="t"/>
                </v:shape>
                <w10:wrap anchorx="margin"/>
              </v:group>
            </w:pict>
          </mc:Fallback>
        </mc:AlternateContent>
      </w:r>
      <w:r w:rsidR="006F75C2" w:rsidRPr="00C0024E">
        <w:rPr>
          <w:rFonts w:asciiTheme="majorEastAsia" w:eastAsiaTheme="majorEastAsia" w:hAnsiTheme="majorEastAsia" w:hint="eastAsia"/>
          <w:sz w:val="20"/>
          <w:szCs w:val="20"/>
        </w:rPr>
        <w:t>URL：</w:t>
      </w:r>
      <w:r w:rsidR="00114EC5" w:rsidRPr="00114EC5">
        <w:rPr>
          <w:rFonts w:asciiTheme="majorEastAsia" w:eastAsiaTheme="majorEastAsia" w:hAnsiTheme="majorEastAsia"/>
          <w:sz w:val="20"/>
          <w:szCs w:val="20"/>
        </w:rPr>
        <w:t>https://akaihane-kyoto.or.jp/</w:t>
      </w:r>
    </w:p>
    <w:p w14:paraId="46144BCC" w14:textId="37FB6C9A" w:rsidR="00B56D4C" w:rsidRPr="00C0024E" w:rsidRDefault="00B56D4C" w:rsidP="00507324">
      <w:pPr>
        <w:adjustRightInd w:val="0"/>
        <w:snapToGrid w:val="0"/>
        <w:spacing w:line="276" w:lineRule="auto"/>
        <w:jc w:val="left"/>
        <w:rPr>
          <w:rFonts w:asciiTheme="majorEastAsia" w:eastAsiaTheme="majorEastAsia" w:hAnsiTheme="majorEastAsia"/>
          <w:sz w:val="20"/>
          <w:szCs w:val="20"/>
        </w:rPr>
      </w:pPr>
      <w:r w:rsidRPr="00C0024E">
        <w:rPr>
          <w:rFonts w:asciiTheme="majorEastAsia" w:eastAsiaTheme="majorEastAsia" w:hAnsiTheme="majorEastAsia" w:hint="eastAsia"/>
          <w:sz w:val="20"/>
          <w:szCs w:val="20"/>
        </w:rPr>
        <w:t>E-mail：</w:t>
      </w:r>
      <w:r w:rsidR="00114EC5" w:rsidRPr="00114EC5">
        <w:rPr>
          <w:rFonts w:asciiTheme="majorEastAsia" w:eastAsiaTheme="majorEastAsia" w:hAnsiTheme="majorEastAsia" w:hint="eastAsia"/>
          <w:sz w:val="20"/>
          <w:szCs w:val="20"/>
        </w:rPr>
        <w:t>josei_ai-kibo_1947＠akaihane-kyoto.or.jp</w:t>
      </w:r>
    </w:p>
    <w:sectPr w:rsidR="00B56D4C" w:rsidRPr="00C0024E" w:rsidSect="006F75C2">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ED43" w14:textId="77777777" w:rsidR="0024419C" w:rsidRDefault="0024419C" w:rsidP="005F3DD0">
      <w:r>
        <w:separator/>
      </w:r>
    </w:p>
  </w:endnote>
  <w:endnote w:type="continuationSeparator" w:id="0">
    <w:p w14:paraId="5861B94E" w14:textId="77777777" w:rsidR="0024419C" w:rsidRDefault="0024419C" w:rsidP="005F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04978" w14:textId="77777777" w:rsidR="0024419C" w:rsidRDefault="0024419C" w:rsidP="005F3DD0">
      <w:r>
        <w:separator/>
      </w:r>
    </w:p>
  </w:footnote>
  <w:footnote w:type="continuationSeparator" w:id="0">
    <w:p w14:paraId="76418127" w14:textId="77777777" w:rsidR="0024419C" w:rsidRDefault="0024419C" w:rsidP="005F3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27pt;visibility:visible;mso-wrap-style:square" o:bullet="t">
        <v:imagedata r:id="rId1" o:title=""/>
      </v:shape>
    </w:pict>
  </w:numPicBullet>
  <w:abstractNum w:abstractNumId="0" w15:restartNumberingAfterBreak="0">
    <w:nsid w:val="0826431E"/>
    <w:multiLevelType w:val="hybridMultilevel"/>
    <w:tmpl w:val="BBE01A0A"/>
    <w:lvl w:ilvl="0" w:tplc="9C62C1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01147"/>
    <w:multiLevelType w:val="hybridMultilevel"/>
    <w:tmpl w:val="8E40B39C"/>
    <w:lvl w:ilvl="0" w:tplc="BCA484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B595E"/>
    <w:multiLevelType w:val="hybridMultilevel"/>
    <w:tmpl w:val="8BAE25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A650DA"/>
    <w:multiLevelType w:val="hybridMultilevel"/>
    <w:tmpl w:val="D2045F84"/>
    <w:lvl w:ilvl="0" w:tplc="BAC25272">
      <w:start w:val="1"/>
      <w:numFmt w:val="bullet"/>
      <w:lvlText w:val=""/>
      <w:lvlJc w:val="left"/>
      <w:pPr>
        <w:ind w:left="420" w:hanging="420"/>
      </w:pPr>
      <w:rPr>
        <w:rFonts w:ascii="Wingdings" w:hAnsi="Wingdings" w:hint="default"/>
        <w:b w:val="0"/>
        <w:i/>
        <w:color w:val="E10012"/>
        <w:sz w:val="32"/>
        <w:u w:color="E100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8767BF"/>
    <w:multiLevelType w:val="hybridMultilevel"/>
    <w:tmpl w:val="D354C594"/>
    <w:lvl w:ilvl="0" w:tplc="BAC25272">
      <w:start w:val="1"/>
      <w:numFmt w:val="bullet"/>
      <w:lvlText w:val=""/>
      <w:lvlJc w:val="left"/>
      <w:pPr>
        <w:ind w:left="420" w:hanging="420"/>
      </w:pPr>
      <w:rPr>
        <w:rFonts w:ascii="Wingdings" w:hAnsi="Wingdings" w:hint="default"/>
        <w:b w:val="0"/>
        <w:i/>
        <w:color w:val="E10012"/>
        <w:sz w:val="32"/>
        <w:u w:color="E1001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E77270"/>
    <w:multiLevelType w:val="hybridMultilevel"/>
    <w:tmpl w:val="D3B69A5C"/>
    <w:lvl w:ilvl="0" w:tplc="BC2A43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C62486"/>
    <w:multiLevelType w:val="hybridMultilevel"/>
    <w:tmpl w:val="65AC0842"/>
    <w:lvl w:ilvl="0" w:tplc="88302E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E17C20"/>
    <w:multiLevelType w:val="hybridMultilevel"/>
    <w:tmpl w:val="6B4468D0"/>
    <w:lvl w:ilvl="0" w:tplc="BC848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15291E"/>
    <w:multiLevelType w:val="hybridMultilevel"/>
    <w:tmpl w:val="2402CD6A"/>
    <w:lvl w:ilvl="0" w:tplc="BC848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D96DA7"/>
    <w:multiLevelType w:val="hybridMultilevel"/>
    <w:tmpl w:val="F06E4DC6"/>
    <w:lvl w:ilvl="0" w:tplc="BC848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AF6578"/>
    <w:multiLevelType w:val="hybridMultilevel"/>
    <w:tmpl w:val="8B3C2130"/>
    <w:lvl w:ilvl="0" w:tplc="87926CE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E87895"/>
    <w:multiLevelType w:val="hybridMultilevel"/>
    <w:tmpl w:val="6A70A272"/>
    <w:lvl w:ilvl="0" w:tplc="E6063892">
      <w:start w:val="1"/>
      <w:numFmt w:val="bullet"/>
      <w:lvlText w:val=""/>
      <w:lvlJc w:val="left"/>
      <w:pPr>
        <w:ind w:left="420" w:hanging="420"/>
      </w:pPr>
      <w:rPr>
        <w:rFonts w:ascii="Wingdings" w:hAnsi="Wingdings" w:hint="default"/>
        <w:b w:val="0"/>
        <w:i/>
        <w:color w:val="E10012"/>
        <w:sz w:val="32"/>
        <w:u w:color="E1001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4D5F4C"/>
    <w:multiLevelType w:val="hybridMultilevel"/>
    <w:tmpl w:val="1DCA434E"/>
    <w:lvl w:ilvl="0" w:tplc="5262E7CC">
      <w:start w:val="1"/>
      <w:numFmt w:val="bullet"/>
      <w:lvlText w:val=""/>
      <w:lvlJc w:val="left"/>
      <w:pPr>
        <w:ind w:left="420" w:hanging="420"/>
      </w:pPr>
      <w:rPr>
        <w:rFonts w:ascii="Wingdings" w:hAnsi="Wingdings" w:hint="default"/>
        <w:color w:val="E10012"/>
        <w:sz w:val="32"/>
        <w:u w:color="E1001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3E153E"/>
    <w:multiLevelType w:val="hybridMultilevel"/>
    <w:tmpl w:val="2638A444"/>
    <w:lvl w:ilvl="0" w:tplc="3C90CD9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E046F4"/>
    <w:multiLevelType w:val="hybridMultilevel"/>
    <w:tmpl w:val="55143220"/>
    <w:lvl w:ilvl="0" w:tplc="BAC25272">
      <w:start w:val="1"/>
      <w:numFmt w:val="bullet"/>
      <w:lvlText w:val=""/>
      <w:lvlJc w:val="left"/>
      <w:pPr>
        <w:ind w:left="420" w:hanging="420"/>
      </w:pPr>
      <w:rPr>
        <w:rFonts w:ascii="Wingdings" w:hAnsi="Wingdings" w:hint="default"/>
        <w:b w:val="0"/>
        <w:i/>
        <w:color w:val="E10012"/>
        <w:sz w:val="32"/>
        <w:u w:color="E100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5835152"/>
    <w:multiLevelType w:val="hybridMultilevel"/>
    <w:tmpl w:val="F2F2BD20"/>
    <w:lvl w:ilvl="0" w:tplc="BC848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2B5CE0"/>
    <w:multiLevelType w:val="hybridMultilevel"/>
    <w:tmpl w:val="F672FB26"/>
    <w:lvl w:ilvl="0" w:tplc="1DC2DC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A27C5C"/>
    <w:multiLevelType w:val="hybridMultilevel"/>
    <w:tmpl w:val="DE5CED76"/>
    <w:lvl w:ilvl="0" w:tplc="06A2E5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151F67"/>
    <w:multiLevelType w:val="hybridMultilevel"/>
    <w:tmpl w:val="E848C3D6"/>
    <w:lvl w:ilvl="0" w:tplc="0AC0BABE">
      <w:start w:val="1"/>
      <w:numFmt w:val="bullet"/>
      <w:lvlText w:val=""/>
      <w:lvlJc w:val="left"/>
      <w:pPr>
        <w:ind w:left="420" w:hanging="420"/>
      </w:pPr>
      <w:rPr>
        <w:rFonts w:ascii="Wingdings" w:hAnsi="Wingdings" w:hint="default"/>
      </w:rPr>
    </w:lvl>
    <w:lvl w:ilvl="1" w:tplc="F51CBC4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981291"/>
    <w:multiLevelType w:val="hybridMultilevel"/>
    <w:tmpl w:val="E21CE0CC"/>
    <w:lvl w:ilvl="0" w:tplc="BC848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886DF4"/>
    <w:multiLevelType w:val="hybridMultilevel"/>
    <w:tmpl w:val="74AA080A"/>
    <w:lvl w:ilvl="0" w:tplc="554CA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A726B8"/>
    <w:multiLevelType w:val="hybridMultilevel"/>
    <w:tmpl w:val="CD388A1A"/>
    <w:lvl w:ilvl="0" w:tplc="DA70AE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6"/>
  </w:num>
  <w:num w:numId="3">
    <w:abstractNumId w:val="21"/>
  </w:num>
  <w:num w:numId="4">
    <w:abstractNumId w:val="6"/>
  </w:num>
  <w:num w:numId="5">
    <w:abstractNumId w:val="17"/>
  </w:num>
  <w:num w:numId="6">
    <w:abstractNumId w:val="0"/>
  </w:num>
  <w:num w:numId="7">
    <w:abstractNumId w:val="5"/>
  </w:num>
  <w:num w:numId="8">
    <w:abstractNumId w:val="1"/>
  </w:num>
  <w:num w:numId="9">
    <w:abstractNumId w:val="20"/>
  </w:num>
  <w:num w:numId="10">
    <w:abstractNumId w:val="9"/>
  </w:num>
  <w:num w:numId="11">
    <w:abstractNumId w:val="8"/>
  </w:num>
  <w:num w:numId="12">
    <w:abstractNumId w:val="15"/>
  </w:num>
  <w:num w:numId="13">
    <w:abstractNumId w:val="7"/>
  </w:num>
  <w:num w:numId="14">
    <w:abstractNumId w:val="2"/>
  </w:num>
  <w:num w:numId="15">
    <w:abstractNumId w:val="19"/>
  </w:num>
  <w:num w:numId="16">
    <w:abstractNumId w:val="14"/>
  </w:num>
  <w:num w:numId="17">
    <w:abstractNumId w:val="12"/>
  </w:num>
  <w:num w:numId="18">
    <w:abstractNumId w:val="18"/>
  </w:num>
  <w:num w:numId="19">
    <w:abstractNumId w:val="13"/>
  </w:num>
  <w:num w:numId="20">
    <w:abstractNumId w:val="3"/>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B8"/>
    <w:rsid w:val="000765A4"/>
    <w:rsid w:val="000A4112"/>
    <w:rsid w:val="000B34C9"/>
    <w:rsid w:val="00114EC5"/>
    <w:rsid w:val="001244CA"/>
    <w:rsid w:val="00165FF1"/>
    <w:rsid w:val="00172F55"/>
    <w:rsid w:val="001A4495"/>
    <w:rsid w:val="00217FAE"/>
    <w:rsid w:val="0024419C"/>
    <w:rsid w:val="00334D23"/>
    <w:rsid w:val="003516FD"/>
    <w:rsid w:val="00353535"/>
    <w:rsid w:val="003614D2"/>
    <w:rsid w:val="00384FD3"/>
    <w:rsid w:val="00410F4F"/>
    <w:rsid w:val="00427B99"/>
    <w:rsid w:val="004646D0"/>
    <w:rsid w:val="004D0BB8"/>
    <w:rsid w:val="004E14C2"/>
    <w:rsid w:val="00507324"/>
    <w:rsid w:val="00532588"/>
    <w:rsid w:val="00546297"/>
    <w:rsid w:val="005D3FA6"/>
    <w:rsid w:val="005F3DD0"/>
    <w:rsid w:val="006347E5"/>
    <w:rsid w:val="00635D76"/>
    <w:rsid w:val="006507D1"/>
    <w:rsid w:val="00680CC1"/>
    <w:rsid w:val="006A744D"/>
    <w:rsid w:val="006B16F2"/>
    <w:rsid w:val="006E545D"/>
    <w:rsid w:val="006F75C2"/>
    <w:rsid w:val="0072457F"/>
    <w:rsid w:val="007B7EF1"/>
    <w:rsid w:val="007C6E0F"/>
    <w:rsid w:val="007D1752"/>
    <w:rsid w:val="007D4995"/>
    <w:rsid w:val="007F3388"/>
    <w:rsid w:val="00802ED4"/>
    <w:rsid w:val="008207F8"/>
    <w:rsid w:val="008230BF"/>
    <w:rsid w:val="00857C02"/>
    <w:rsid w:val="00911410"/>
    <w:rsid w:val="00922EFF"/>
    <w:rsid w:val="00936538"/>
    <w:rsid w:val="009373D5"/>
    <w:rsid w:val="009A0499"/>
    <w:rsid w:val="009B56A4"/>
    <w:rsid w:val="00A228F1"/>
    <w:rsid w:val="00A40D46"/>
    <w:rsid w:val="00AD5BFC"/>
    <w:rsid w:val="00B01BAF"/>
    <w:rsid w:val="00B42726"/>
    <w:rsid w:val="00B56D4C"/>
    <w:rsid w:val="00B966BD"/>
    <w:rsid w:val="00BA4884"/>
    <w:rsid w:val="00C0024E"/>
    <w:rsid w:val="00C005F3"/>
    <w:rsid w:val="00C211A4"/>
    <w:rsid w:val="00C366E1"/>
    <w:rsid w:val="00C665FA"/>
    <w:rsid w:val="00C92F7E"/>
    <w:rsid w:val="00D40550"/>
    <w:rsid w:val="00D5418B"/>
    <w:rsid w:val="00DA6371"/>
    <w:rsid w:val="00DF20FD"/>
    <w:rsid w:val="00DF2C09"/>
    <w:rsid w:val="00E0024F"/>
    <w:rsid w:val="00ED6879"/>
    <w:rsid w:val="00F339A1"/>
    <w:rsid w:val="00F61281"/>
    <w:rsid w:val="00F7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B26F06"/>
  <w15:chartTrackingRefBased/>
  <w15:docId w15:val="{11487AC5-6F1A-41F6-B6D0-58657612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0BB8"/>
    <w:rPr>
      <w:color w:val="0563C1" w:themeColor="hyperlink"/>
      <w:u w:val="single"/>
    </w:rPr>
  </w:style>
  <w:style w:type="paragraph" w:styleId="a4">
    <w:name w:val="List Paragraph"/>
    <w:basedOn w:val="a"/>
    <w:uiPriority w:val="34"/>
    <w:qFormat/>
    <w:rsid w:val="004D0BB8"/>
    <w:pPr>
      <w:ind w:leftChars="400" w:left="840"/>
    </w:pPr>
  </w:style>
  <w:style w:type="paragraph" w:styleId="a5">
    <w:name w:val="No Spacing"/>
    <w:link w:val="a6"/>
    <w:uiPriority w:val="1"/>
    <w:qFormat/>
    <w:rsid w:val="00C005F3"/>
    <w:rPr>
      <w:kern w:val="0"/>
      <w:sz w:val="22"/>
    </w:rPr>
  </w:style>
  <w:style w:type="character" w:customStyle="1" w:styleId="a6">
    <w:name w:val="行間詰め (文字)"/>
    <w:basedOn w:val="a0"/>
    <w:link w:val="a5"/>
    <w:uiPriority w:val="1"/>
    <w:rsid w:val="00C005F3"/>
    <w:rPr>
      <w:kern w:val="0"/>
      <w:sz w:val="22"/>
    </w:rPr>
  </w:style>
  <w:style w:type="paragraph" w:styleId="a7">
    <w:name w:val="header"/>
    <w:basedOn w:val="a"/>
    <w:link w:val="a8"/>
    <w:uiPriority w:val="99"/>
    <w:unhideWhenUsed/>
    <w:rsid w:val="005F3DD0"/>
    <w:pPr>
      <w:tabs>
        <w:tab w:val="center" w:pos="4252"/>
        <w:tab w:val="right" w:pos="8504"/>
      </w:tabs>
      <w:snapToGrid w:val="0"/>
    </w:pPr>
  </w:style>
  <w:style w:type="character" w:customStyle="1" w:styleId="a8">
    <w:name w:val="ヘッダー (文字)"/>
    <w:basedOn w:val="a0"/>
    <w:link w:val="a7"/>
    <w:uiPriority w:val="99"/>
    <w:rsid w:val="005F3DD0"/>
  </w:style>
  <w:style w:type="paragraph" w:styleId="a9">
    <w:name w:val="footer"/>
    <w:basedOn w:val="a"/>
    <w:link w:val="aa"/>
    <w:uiPriority w:val="99"/>
    <w:unhideWhenUsed/>
    <w:rsid w:val="005F3DD0"/>
    <w:pPr>
      <w:tabs>
        <w:tab w:val="center" w:pos="4252"/>
        <w:tab w:val="right" w:pos="8504"/>
      </w:tabs>
      <w:snapToGrid w:val="0"/>
    </w:pPr>
  </w:style>
  <w:style w:type="character" w:customStyle="1" w:styleId="aa">
    <w:name w:val="フッター (文字)"/>
    <w:basedOn w:val="a0"/>
    <w:link w:val="a9"/>
    <w:uiPriority w:val="99"/>
    <w:rsid w:val="005F3DD0"/>
  </w:style>
  <w:style w:type="character" w:customStyle="1" w:styleId="UnresolvedMention">
    <w:name w:val="Unresolved Mention"/>
    <w:basedOn w:val="a0"/>
    <w:uiPriority w:val="99"/>
    <w:semiHidden/>
    <w:unhideWhenUsed/>
    <w:rsid w:val="00C665FA"/>
    <w:rPr>
      <w:color w:val="605E5C"/>
      <w:shd w:val="clear" w:color="auto" w:fill="E1DFDD"/>
    </w:rPr>
  </w:style>
  <w:style w:type="paragraph" w:styleId="ab">
    <w:name w:val="Balloon Text"/>
    <w:basedOn w:val="a"/>
    <w:link w:val="ac"/>
    <w:uiPriority w:val="99"/>
    <w:semiHidden/>
    <w:unhideWhenUsed/>
    <w:rsid w:val="00DF20F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0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sv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B063E-FE21-4D42-95F9-411A9BD5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5</cp:revision>
  <cp:lastPrinted>2020-05-18T03:30:00Z</cp:lastPrinted>
  <dcterms:created xsi:type="dcterms:W3CDTF">2020-05-18T01:59:00Z</dcterms:created>
  <dcterms:modified xsi:type="dcterms:W3CDTF">2020-05-18T04:02:00Z</dcterms:modified>
</cp:coreProperties>
</file>